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sdt>
      <w:sdtPr>
        <w:rPr>
          <w:b/>
        </w:rPr>
        <w:id w:val="-1383518626"/>
        <w:showingPlcHdr/>
        <w:picture/>
      </w:sdtPr>
      <w:sdtEndPr/>
      <w:sdtContent>
        <w:p xmlns:wp14="http://schemas.microsoft.com/office/word/2010/wordml" w:rsidRPr="00D161EC" w:rsidR="00BE625D" w:rsidP="495B1F4B" w:rsidRDefault="0006317F" wp14:textId="77777777" w14:paraId="47DA3E61">
          <w:pPr>
            <w:pStyle w:val="Normal"/>
            <w:spacing w:after="120"/>
            <w:ind/>
            <w:rPr>
              <w:b w:val="1"/>
              <w:bCs w:val="1"/>
            </w:rPr>
          </w:pPr>
        </w:p>
        <w:p xmlns:wp14="http://schemas.microsoft.com/office/word/2010/wordml" w:rsidRPr="00D161EC" w:rsidR="00BE625D" w:rsidP="495B1F4B" w:rsidRDefault="0006317F" w14:paraId="41C8F396" wp14:textId="77777777">
          <w:pPr>
            <w:pStyle w:val="Normal"/>
            <w:spacing w:after="120"/>
            <w:ind w:left="1134"/>
            <w:rPr>
              <w:b w:val="1"/>
              <w:bCs w:val="1"/>
            </w:rPr>
          </w:pPr>
        </w:p>
      </w:sdtContent>
    </w:sdt>
    <w:p w:rsidR="0797FB34" w:rsidP="495B1F4B" w:rsidRDefault="0797FB34" w14:paraId="5EF4BEBC" w14:textId="71D41529">
      <w:pPr>
        <w:spacing w:after="48" w:afterLines="20" w:line="276" w:lineRule="auto"/>
        <w:ind w:left="1134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5B1F4B" w:rsidR="0797FB3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SAMPLE WATER MEMO</w:t>
      </w:r>
    </w:p>
    <w:p w:rsidR="495B1F4B" w:rsidP="495B1F4B" w:rsidRDefault="495B1F4B" w14:paraId="051295E2" w14:textId="588EFD06">
      <w:pPr>
        <w:spacing w:after="48" w:afterLines="20"/>
        <w:ind w:left="1134"/>
        <w:rPr>
          <w:b w:val="1"/>
          <w:bCs w:val="1"/>
        </w:rPr>
      </w:pPr>
    </w:p>
    <w:p xmlns:wp14="http://schemas.microsoft.com/office/word/2010/wordml" w:rsidR="004D6A74" w:rsidP="00D161EC" w:rsidRDefault="004D6A74" w14:paraId="3DC471E3" wp14:textId="77777777">
      <w:pPr>
        <w:spacing w:after="48" w:afterLines="20"/>
        <w:ind w:left="1134"/>
        <w:rPr>
          <w:b/>
        </w:rPr>
      </w:pPr>
      <w:r>
        <w:rPr>
          <w:b/>
        </w:rPr>
        <w:t xml:space="preserve">Date: </w:t>
      </w:r>
      <w:r w:rsidRPr="00BE625D">
        <w:rPr>
          <w:i/>
        </w:rPr>
        <w:t>Insert</w:t>
      </w:r>
    </w:p>
    <w:p xmlns:wp14="http://schemas.microsoft.com/office/word/2010/wordml" w:rsidR="004D6A74" w:rsidP="00D161EC" w:rsidRDefault="00CD36EE" w14:paraId="3E7047A5" wp14:textId="77777777">
      <w:pPr>
        <w:spacing w:after="48" w:afterLines="20"/>
        <w:ind w:left="1134"/>
        <w:rPr>
          <w:b/>
        </w:rPr>
      </w:pPr>
      <w:r>
        <w:rPr>
          <w:b/>
        </w:rPr>
        <w:t>T</w:t>
      </w:r>
      <w:r w:rsidRPr="002C50C4" w:rsidR="00D91B38">
        <w:rPr>
          <w:b/>
        </w:rPr>
        <w:t xml:space="preserve">o: </w:t>
      </w:r>
      <w:r w:rsidRPr="00BE625D" w:rsidR="002D4BF4">
        <w:rPr>
          <w:i/>
        </w:rPr>
        <w:t>Insert Contact Here</w:t>
      </w:r>
      <w:r w:rsidR="00C271B8">
        <w:rPr>
          <w:i/>
        </w:rPr>
        <w:t xml:space="preserve"> (e.g., All Crew)</w:t>
      </w:r>
    </w:p>
    <w:p xmlns:wp14="http://schemas.microsoft.com/office/word/2010/wordml" w:rsidRPr="00BE625D" w:rsidR="00BE625D" w:rsidP="00D161EC" w:rsidRDefault="00300AD6" w14:paraId="75F30BF1" wp14:textId="77777777">
      <w:pPr>
        <w:spacing w:after="240" w:afterLines="100"/>
        <w:ind w:left="1134"/>
        <w:rPr>
          <w:b/>
        </w:rPr>
      </w:pPr>
      <w:r>
        <w:rPr>
          <w:i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6FF5EA89" wp14:editId="7777777">
                <wp:simplePos x="0" y="0"/>
                <wp:positionH relativeFrom="column">
                  <wp:posOffset>710565</wp:posOffset>
                </wp:positionH>
                <wp:positionV relativeFrom="paragraph">
                  <wp:posOffset>259715</wp:posOffset>
                </wp:positionV>
                <wp:extent cx="5188585" cy="0"/>
                <wp:effectExtent l="15240" t="15875" r="15875" b="1270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85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4447DEB">
              <v:shapetype id="_x0000_t32" coordsize="21600,21600" o:oned="t" filled="f" o:spt="32" path="m,l21600,21600e" w14:anchorId="56F06195">
                <v:path fillok="f" arrowok="t" o:connecttype="none"/>
                <o:lock v:ext="edit" shapetype="t"/>
              </v:shapetype>
              <v:shape id="AutoShape 19" style="position:absolute;margin-left:55.95pt;margin-top:20.45pt;width:408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"/>
            </w:pict>
          </mc:Fallback>
        </mc:AlternateContent>
      </w:r>
      <w:r w:rsidRPr="002C50C4" w:rsidR="00D91B38">
        <w:rPr>
          <w:b/>
        </w:rPr>
        <w:t xml:space="preserve">Subject: </w:t>
      </w:r>
      <w:r w:rsidRPr="00BE625D" w:rsidR="002D4BF4">
        <w:rPr>
          <w:i/>
        </w:rPr>
        <w:t>Insert Subject Here</w:t>
      </w:r>
      <w:r w:rsidR="00D161EC">
        <w:rPr>
          <w:i/>
        </w:rPr>
        <w:t xml:space="preserve"> </w:t>
      </w:r>
      <w:r w:rsidR="00C271B8">
        <w:rPr>
          <w:i/>
        </w:rPr>
        <w:t>(</w:t>
      </w:r>
      <w:r w:rsidR="00D161EC">
        <w:rPr>
          <w:i/>
        </w:rPr>
        <w:t>e.g</w:t>
      </w:r>
      <w:r w:rsidR="00C271B8">
        <w:rPr>
          <w:i/>
        </w:rPr>
        <w:t>.,</w:t>
      </w:r>
      <w:r w:rsidR="00D161EC">
        <w:rPr>
          <w:i/>
        </w:rPr>
        <w:t xml:space="preserve"> </w:t>
      </w:r>
      <w:r w:rsidR="00961C60">
        <w:rPr>
          <w:i/>
        </w:rPr>
        <w:t xml:space="preserve">Water </w:t>
      </w:r>
      <w:r w:rsidR="00C271B8">
        <w:rPr>
          <w:i/>
        </w:rPr>
        <w:t xml:space="preserve">Savings </w:t>
      </w:r>
      <w:r w:rsidR="00E80B8C">
        <w:rPr>
          <w:i/>
        </w:rPr>
        <w:t>for a Sustainable Production</w:t>
      </w:r>
      <w:r w:rsidR="00C271B8">
        <w:rPr>
          <w:i/>
        </w:rPr>
        <w:t>)</w:t>
      </w:r>
    </w:p>
    <w:p xmlns:wp14="http://schemas.microsoft.com/office/word/2010/wordml" w:rsidR="00E80B8C" w:rsidP="00E80B8C" w:rsidRDefault="00E80B8C" w14:paraId="72A3D3EC" wp14:textId="77777777">
      <w:pPr>
        <w:pStyle w:val="Default"/>
        <w:spacing w:line="276" w:lineRule="auto"/>
        <w:ind w:left="1134"/>
        <w:rPr>
          <w:rFonts w:asciiTheme="minorHAnsi" w:hAnsiTheme="minorHAnsi"/>
          <w:bCs/>
          <w:color w:val="auto"/>
          <w:sz w:val="22"/>
          <w:szCs w:val="22"/>
        </w:rPr>
      </w:pPr>
    </w:p>
    <w:p xmlns:wp14="http://schemas.microsoft.com/office/word/2010/wordml" w:rsidRPr="006B1201" w:rsidR="00961C60" w:rsidP="00961C60" w:rsidRDefault="00961C60" w14:paraId="187281BF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b/>
          <w:bCs/>
          <w:color w:val="auto"/>
          <w:sz w:val="22"/>
          <w:szCs w:val="22"/>
        </w:rPr>
        <w:t xml:space="preserve">First, the shocking facts: </w:t>
      </w:r>
    </w:p>
    <w:p xmlns:wp14="http://schemas.microsoft.com/office/word/2010/wordml" w:rsidRPr="006B1201" w:rsidR="00961C60" w:rsidP="00961C60" w:rsidRDefault="00961C60" w14:paraId="1B2A9A64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Americans will buy an estimated 25 billion single-serving, plastic water bottles this year. </w:t>
      </w:r>
    </w:p>
    <w:p xmlns:wp14="http://schemas.microsoft.com/office/word/2010/wordml" w:rsidRPr="006B1201" w:rsidR="00961C60" w:rsidP="00961C60" w:rsidRDefault="00961C60" w14:paraId="271070FC" wp14:textId="77777777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1.5 million barrels of oil is used annually to produce plastic </w:t>
      </w:r>
      <w:r>
        <w:rPr>
          <w:rFonts w:asciiTheme="minorHAnsi" w:hAnsiTheme="minorHAnsi"/>
          <w:color w:val="auto"/>
          <w:sz w:val="22"/>
          <w:szCs w:val="22"/>
        </w:rPr>
        <w:t xml:space="preserve">water bottles for America alone. That is </w:t>
      </w:r>
      <w:r w:rsidRPr="006B1201">
        <w:rPr>
          <w:rFonts w:asciiTheme="minorHAnsi" w:hAnsiTheme="minorHAnsi"/>
          <w:color w:val="auto"/>
          <w:sz w:val="22"/>
          <w:szCs w:val="22"/>
        </w:rPr>
        <w:t>enough to fuel some 100,000 U.S. cars for a year. Like all plastic, these bottles will be with us forever since plastic does no</w:t>
      </w:r>
      <w:r>
        <w:rPr>
          <w:rFonts w:asciiTheme="minorHAnsi" w:hAnsiTheme="minorHAnsi"/>
          <w:color w:val="auto"/>
          <w:sz w:val="22"/>
          <w:szCs w:val="22"/>
        </w:rPr>
        <w:t xml:space="preserve">t biodegrade; rather, it breaks </w:t>
      </w:r>
      <w:r w:rsidRPr="006B1201">
        <w:rPr>
          <w:rFonts w:asciiTheme="minorHAnsi" w:hAnsiTheme="minorHAnsi"/>
          <w:color w:val="auto"/>
          <w:sz w:val="22"/>
          <w:szCs w:val="22"/>
        </w:rPr>
        <w:t xml:space="preserve">down into smaller and smaller toxic bits that contaminate our soil and waterways. </w:t>
      </w:r>
    </w:p>
    <w:p xmlns:wp14="http://schemas.microsoft.com/office/word/2010/wordml" w:rsidRPr="006B1201" w:rsidR="00961C60" w:rsidP="00961C60" w:rsidRDefault="00961C60" w14:paraId="5943267D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b/>
          <w:bCs/>
          <w:color w:val="auto"/>
          <w:sz w:val="22"/>
          <w:szCs w:val="22"/>
        </w:rPr>
        <w:t xml:space="preserve">How can we help as a production? </w:t>
      </w:r>
    </w:p>
    <w:p xmlns:wp14="http://schemas.microsoft.com/office/word/2010/wordml" w:rsidR="00961C60" w:rsidP="00961C60" w:rsidRDefault="00961C60" w14:paraId="781279B2" wp14:textId="77777777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>Inste</w:t>
      </w:r>
      <w:r>
        <w:rPr>
          <w:rFonts w:asciiTheme="minorHAnsi" w:hAnsiTheme="minorHAnsi"/>
          <w:color w:val="auto"/>
          <w:sz w:val="22"/>
          <w:szCs w:val="22"/>
        </w:rPr>
        <w:t>ad of opening a bottle of water use a reusable cup or glass</w:t>
      </w:r>
      <w:r w:rsidRPr="006B1201">
        <w:rPr>
          <w:rFonts w:asciiTheme="minorHAnsi" w:hAnsiTheme="minorHAnsi"/>
          <w:color w:val="auto"/>
          <w:sz w:val="22"/>
          <w:szCs w:val="22"/>
        </w:rPr>
        <w:t>.</w:t>
      </w:r>
      <w:r w:rsidR="00C271B8">
        <w:rPr>
          <w:rFonts w:asciiTheme="minorHAnsi" w:hAnsiTheme="minorHAnsi"/>
          <w:color w:val="auto"/>
          <w:sz w:val="22"/>
          <w:szCs w:val="22"/>
        </w:rPr>
        <w:t xml:space="preserve"> Implement BYOB - </w:t>
      </w:r>
      <w:r w:rsidRPr="00C271B8" w:rsidR="00C271B8">
        <w:rPr>
          <w:rFonts w:asciiTheme="minorHAnsi" w:hAnsiTheme="minorHAnsi"/>
          <w:b/>
          <w:color w:val="008000"/>
          <w:sz w:val="22"/>
          <w:szCs w:val="22"/>
        </w:rPr>
        <w:t>Bring Your Own B</w:t>
      </w:r>
      <w:r w:rsidRPr="00C271B8">
        <w:rPr>
          <w:rFonts w:asciiTheme="minorHAnsi" w:hAnsiTheme="minorHAnsi"/>
          <w:b/>
          <w:color w:val="008000"/>
          <w:sz w:val="22"/>
          <w:szCs w:val="22"/>
        </w:rPr>
        <w:t>ottle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271B8">
        <w:rPr>
          <w:rFonts w:asciiTheme="minorHAnsi" w:hAnsi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/>
          <w:color w:val="auto"/>
          <w:sz w:val="22"/>
          <w:szCs w:val="22"/>
        </w:rPr>
        <w:t xml:space="preserve">and remind friends and colleagues to do the same. </w:t>
      </w:r>
      <w:r w:rsidRPr="005916C0">
        <w:rPr>
          <w:rFonts w:asciiTheme="minorHAnsi" w:hAnsiTheme="minorHAnsi"/>
          <w:color w:val="auto"/>
          <w:sz w:val="22"/>
          <w:szCs w:val="22"/>
        </w:rPr>
        <w:t xml:space="preserve">On </w:t>
      </w:r>
      <w:r w:rsidRPr="005916C0" w:rsidR="00C271B8">
        <w:rPr>
          <w:rFonts w:asciiTheme="minorHAnsi" w:hAnsiTheme="minorHAnsi"/>
          <w:color w:val="auto"/>
          <w:sz w:val="22"/>
          <w:szCs w:val="22"/>
        </w:rPr>
        <w:t>set,</w:t>
      </w:r>
      <w:r w:rsidRPr="005916C0">
        <w:rPr>
          <w:rFonts w:asciiTheme="minorHAnsi" w:hAnsiTheme="minorHAnsi"/>
          <w:color w:val="auto"/>
          <w:sz w:val="22"/>
          <w:szCs w:val="22"/>
        </w:rPr>
        <w:t xml:space="preserve"> there will be water stat</w:t>
      </w:r>
      <w:r w:rsidR="00C271B8">
        <w:rPr>
          <w:rFonts w:asciiTheme="minorHAnsi" w:hAnsiTheme="minorHAnsi"/>
          <w:color w:val="auto"/>
          <w:sz w:val="22"/>
          <w:szCs w:val="22"/>
        </w:rPr>
        <w:t>ions/coolers available to fill and</w:t>
      </w:r>
      <w:r w:rsidRPr="005916C0">
        <w:rPr>
          <w:rFonts w:asciiTheme="minorHAnsi" w:hAnsiTheme="minorHAnsi"/>
          <w:color w:val="auto"/>
          <w:sz w:val="22"/>
          <w:szCs w:val="22"/>
        </w:rPr>
        <w:t xml:space="preserve"> refill your bottles. </w:t>
      </w:r>
    </w:p>
    <w:p xmlns:wp14="http://schemas.microsoft.com/office/word/2010/wordml" w:rsidRPr="005916C0" w:rsidR="00961C60" w:rsidP="00961C60" w:rsidRDefault="00961C60" w14:paraId="037087FF" wp14:textId="77777777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Sustainable water practices are not just about saving plastic bottles but also about water conservation. Make sure you don't waste water or use it in excess. Turn</w:t>
      </w:r>
      <w:r w:rsidR="00C271B8">
        <w:rPr>
          <w:rFonts w:asciiTheme="minorHAnsi" w:hAnsiTheme="minorHAnsi"/>
          <w:color w:val="auto"/>
          <w:sz w:val="22"/>
          <w:szCs w:val="22"/>
        </w:rPr>
        <w:t xml:space="preserve"> off taps immediately after use;</w:t>
      </w:r>
      <w:r>
        <w:rPr>
          <w:rFonts w:asciiTheme="minorHAnsi" w:hAnsiTheme="minorHAnsi"/>
          <w:color w:val="auto"/>
          <w:sz w:val="22"/>
          <w:szCs w:val="22"/>
        </w:rPr>
        <w:t xml:space="preserve"> don't dump drinkable water down the drain</w:t>
      </w:r>
      <w:r w:rsidR="00300AD6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etc. Be conscious of your water usage and think how we can improve our practices.  </w:t>
      </w:r>
    </w:p>
    <w:p xmlns:wp14="http://schemas.microsoft.com/office/word/2010/wordml" w:rsidRPr="005916C0" w:rsidR="00961C60" w:rsidP="00961C60" w:rsidRDefault="00961C60" w14:paraId="75469747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5916C0">
        <w:rPr>
          <w:rFonts w:asciiTheme="minorHAnsi" w:hAnsiTheme="minorHAnsi"/>
          <w:b/>
          <w:bCs/>
          <w:color w:val="auto"/>
          <w:sz w:val="22"/>
          <w:szCs w:val="22"/>
        </w:rPr>
        <w:t xml:space="preserve">What can you do as an individual? </w:t>
      </w:r>
    </w:p>
    <w:p xmlns:wp14="http://schemas.microsoft.com/office/word/2010/wordml" w:rsidR="00961C60" w:rsidP="23604A15" w:rsidRDefault="00961C60" w14:paraId="693CAB72" wp14:textId="4F2E0ABD">
      <w:pPr>
        <w:pStyle w:val="Default"/>
        <w:spacing w:after="120" w:line="276" w:lineRule="auto"/>
        <w:ind w:left="1134"/>
        <w:rPr>
          <w:rFonts w:ascii="Calibri" w:hAnsi="Calibri" w:asciiTheme="minorAscii" w:hAnsiTheme="minorAscii"/>
          <w:color w:val="111111"/>
          <w:sz w:val="22"/>
          <w:szCs w:val="22"/>
        </w:rPr>
      </w:pPr>
      <w:r w:rsidRPr="23604A15" w:rsidR="00961C60">
        <w:rPr>
          <w:rFonts w:ascii="Calibri" w:hAnsi="Calibri" w:asciiTheme="minorAscii" w:hAnsiTheme="minorAscii"/>
          <w:color w:val="auto"/>
          <w:sz w:val="22"/>
          <w:szCs w:val="22"/>
        </w:rPr>
        <w:t xml:space="preserve">Check those leaky taps! The EPA estimates that </w:t>
      </w:r>
      <w:r w:rsidRPr="23604A15" w:rsidR="00961C60">
        <w:rPr>
          <w:rFonts w:ascii="Calibri" w:hAnsi="Calibri" w:asciiTheme="minorAscii" w:hAnsiTheme="minorAscii"/>
          <w:b w:val="1"/>
          <w:bCs w:val="1"/>
          <w:color w:val="339933"/>
          <w:sz w:val="22"/>
          <w:szCs w:val="22"/>
        </w:rPr>
        <w:t>1 trillion gallons</w:t>
      </w:r>
      <w:r w:rsidRPr="23604A15" w:rsidR="00961C60">
        <w:rPr>
          <w:rFonts w:ascii="Calibri" w:hAnsi="Calibri" w:asciiTheme="minorAscii" w:hAnsiTheme="minorAscii"/>
          <w:color w:val="auto"/>
          <w:sz w:val="22"/>
          <w:szCs w:val="22"/>
        </w:rPr>
        <w:t xml:space="preserve"> of water are wasted annually nationwide</w:t>
      </w:r>
      <w:r w:rsidRPr="23604A15" w:rsidR="00961C60">
        <w:rPr>
          <w:rFonts w:ascii="Calibri" w:hAnsi="Calibri" w:asciiTheme="minorAscii" w:hAnsiTheme="minorAscii"/>
          <w:color w:val="auto"/>
          <w:sz w:val="22"/>
          <w:szCs w:val="22"/>
        </w:rPr>
        <w:t xml:space="preserve"> from leaky</w:t>
      </w:r>
      <w:r w:rsidRPr="23604A15" w:rsidR="00961C60">
        <w:rPr>
          <w:rStyle w:val="apple-converted-space"/>
          <w:rFonts w:ascii="Calibri" w:hAnsi="Calibri" w:asciiTheme="minorAscii" w:hAnsiTheme="minorAscii"/>
          <w:color w:val="111111"/>
          <w:sz w:val="22"/>
          <w:szCs w:val="22"/>
        </w:rPr>
        <w:t> </w:t>
      </w:r>
      <w:r w:rsidRPr="23604A15" w:rsidR="00961C60">
        <w:rPr>
          <w:rFonts w:ascii="Calibri" w:hAnsi="Calibri" w:asciiTheme="minorAscii" w:hAnsiTheme="minorAscii"/>
          <w:color w:val="111111"/>
          <w:sz w:val="22"/>
          <w:szCs w:val="22"/>
        </w:rPr>
        <w:t>faucets, malfunctioning toilets, errant sprinkler systems and</w:t>
      </w:r>
      <w:r w:rsidRPr="23604A15" w:rsidR="00961C60">
        <w:rPr>
          <w:rFonts w:ascii="Calibri" w:hAnsi="Calibri" w:asciiTheme="minorAscii" w:hAnsiTheme="minorAscii"/>
          <w:color w:val="111111"/>
          <w:sz w:val="22"/>
          <w:szCs w:val="22"/>
        </w:rPr>
        <w:t xml:space="preserve"> more. </w:t>
      </w:r>
    </w:p>
    <w:p xmlns:wp14="http://schemas.microsoft.com/office/word/2010/wordml" w:rsidRPr="005C4238" w:rsidR="00961C60" w:rsidP="00961C60" w:rsidRDefault="00961C60" w14:paraId="16099A74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7D334C">
        <w:rPr>
          <w:rFonts w:asciiTheme="minorHAnsi" w:hAnsiTheme="minorHAnsi"/>
          <w:color w:val="auto"/>
          <w:sz w:val="22"/>
          <w:szCs w:val="22"/>
        </w:rPr>
        <w:t xml:space="preserve">Other areas to consider for water conservation are installing water saving devices </w:t>
      </w:r>
      <w:r w:rsidRPr="007D334C">
        <w:rPr>
          <w:rFonts w:asciiTheme="minorHAnsi" w:hAnsiTheme="minorHAnsi"/>
          <w:bCs/>
          <w:color w:val="auto"/>
          <w:sz w:val="22"/>
          <w:szCs w:val="22"/>
          <w:shd w:val="clear" w:color="auto" w:fill="FFFFFF"/>
        </w:rPr>
        <w:t>which can cut consumption by around 25% with some products cutting consumption by 50</w:t>
      </w:r>
      <w:r>
        <w:rPr>
          <w:rFonts w:asciiTheme="minorHAnsi" w:hAnsiTheme="minorHAnsi"/>
          <w:bCs/>
          <w:color w:val="auto"/>
          <w:sz w:val="22"/>
          <w:szCs w:val="22"/>
          <w:shd w:val="clear" w:color="auto" w:fill="FFFFFF"/>
        </w:rPr>
        <w:t>%; t</w:t>
      </w:r>
      <w:r w:rsidRPr="007D334C">
        <w:rPr>
          <w:rFonts w:asciiTheme="minorHAnsi" w:hAnsiTheme="minorHAnsi"/>
          <w:bCs/>
          <w:color w:val="auto"/>
          <w:sz w:val="22"/>
          <w:szCs w:val="22"/>
          <w:shd w:val="clear" w:color="auto" w:fill="FFFFFF"/>
        </w:rPr>
        <w:t xml:space="preserve">urn off the tap while </w:t>
      </w:r>
      <w:r>
        <w:rPr>
          <w:rFonts w:asciiTheme="minorHAnsi" w:hAnsiTheme="minorHAnsi"/>
          <w:bCs/>
          <w:color w:val="auto"/>
          <w:sz w:val="22"/>
          <w:szCs w:val="22"/>
          <w:shd w:val="clear" w:color="auto" w:fill="FFFFFF"/>
        </w:rPr>
        <w:t xml:space="preserve">brushing teeth; and </w:t>
      </w:r>
      <w:r w:rsidRPr="007D334C">
        <w:rPr>
          <w:rFonts w:asciiTheme="minorHAnsi" w:hAnsiTheme="minorHAnsi"/>
          <w:bCs/>
          <w:color w:val="auto"/>
          <w:sz w:val="22"/>
          <w:szCs w:val="22"/>
          <w:shd w:val="clear" w:color="auto" w:fill="FFFFFF"/>
        </w:rPr>
        <w:t xml:space="preserve">consider taking shorter showers. </w:t>
      </w:r>
      <w:r w:rsidRPr="007D334C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The toilet is one of the biggest components of household use and flushing a used tissue or cotton bud can waste about </w:t>
      </w:r>
      <w:r w:rsidR="00C271B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1.8 gallons (</w:t>
      </w:r>
      <w:r w:rsidRPr="007D334C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7 litres</w:t>
      </w:r>
      <w:r w:rsidR="00C271B8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>)</w:t>
      </w:r>
      <w:r w:rsidRPr="007D334C">
        <w:rPr>
          <w:rFonts w:asciiTheme="minorHAnsi" w:hAnsiTheme="minorHAnsi"/>
          <w:color w:val="auto"/>
          <w:sz w:val="22"/>
          <w:szCs w:val="22"/>
          <w:shd w:val="clear" w:color="auto" w:fill="FFFFFF"/>
        </w:rPr>
        <w:t xml:space="preserve"> per time.</w:t>
      </w:r>
    </w:p>
    <w:p xmlns:wp14="http://schemas.microsoft.com/office/word/2010/wordml" w:rsidRPr="00E80B8C" w:rsidR="00897F10" w:rsidP="00961C60" w:rsidRDefault="00897F10" w14:paraId="0D0B940D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bookmarkStart w:name="_GoBack" w:id="0"/>
      <w:bookmarkEnd w:id="0"/>
    </w:p>
    <w:sectPr w:rsidRPr="00E80B8C" w:rsidR="00897F10" w:rsidSect="002D4BF4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B7C7A" w:rsidP="002B067B" w:rsidRDefault="006B7C7A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B7C7A" w:rsidP="002B067B" w:rsidRDefault="006B7C7A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xmlns:wp14="http://schemas.microsoft.com/office/word/2010/wordml" w:rsidR="00A40EC2" w:rsidRDefault="00DB12F0" w14:paraId="1DF59B5A" wp14:textId="77777777">
    <w:pPr>
      <w:pStyle w:val="Foo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9504" behindDoc="0" locked="0" layoutInCell="1" allowOverlap="1" wp14:anchorId="06394AE1" wp14:editId="7777777">
              <wp:simplePos x="0" y="0"/>
              <wp:positionH relativeFrom="column">
                <wp:posOffset>4403725</wp:posOffset>
              </wp:positionH>
              <wp:positionV relativeFrom="paragraph">
                <wp:posOffset>80645</wp:posOffset>
              </wp:positionV>
              <wp:extent cx="2162175" cy="36195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xmlns:wp14="http://schemas.microsoft.com/office/word/2010/wordml" w:rsidRPr="00DB12F0" w:rsidR="00DB12F0" w:rsidRDefault="00DB12F0" w14:paraId="1443C097" wp14:textId="77777777">
                          <w:pPr>
                            <w:rPr>
                              <w:color w:val="FFFFFF" w:themeColor="background1"/>
                            </w:rPr>
                          </w:pPr>
                          <w:hyperlink w:history="1" r:id="rId1">
                            <w:r w:rsidRPr="00DB12F0">
                              <w:rPr>
                                <w:rStyle w:val="Hyperlink"/>
                                <w:color w:val="FFFFFF" w:themeColor="background1"/>
                              </w:rPr>
                              <w:t>www.greenproductionguide.com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60724D6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style="position:absolute;margin-left:346.75pt;margin-top:6.35pt;width:170.2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">
              <v:textbox>
                <w:txbxContent>
                  <w:p w:rsidRPr="00DB12F0" w:rsidR="00DB12F0" w:rsidRDefault="00DB12F0" w14:paraId="5F8B9A9A" wp14:textId="77777777">
                    <w:pPr>
                      <w:rPr>
                        <w:color w:val="FFFFFF" w:themeColor="background1"/>
                      </w:rPr>
                    </w:pPr>
                    <w:hyperlink w:history="1" r:id="rId2">
                      <w:r w:rsidRPr="00DB12F0">
                        <w:rPr>
                          <w:rStyle w:val="Hyperlink"/>
                          <w:color w:val="FFFFFF" w:themeColor="background1"/>
                        </w:rPr>
                        <w:t>www.greenproductionguide.com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8480" behindDoc="0" locked="0" layoutInCell="1" allowOverlap="1" wp14:anchorId="7F4DF5C0" wp14:editId="7777777">
              <wp:simplePos x="0" y="0"/>
              <wp:positionH relativeFrom="column">
                <wp:posOffset>5325110</wp:posOffset>
              </wp:positionH>
              <wp:positionV relativeFrom="paragraph">
                <wp:posOffset>9514205</wp:posOffset>
              </wp:positionV>
              <wp:extent cx="2245360" cy="306705"/>
              <wp:effectExtent l="635" t="0" r="190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536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2D4BF4" w:rsidR="00DB12F0" w:rsidP="00DB12F0" w:rsidRDefault="00DB12F0" w14:paraId="3638578A" wp14:textId="77777777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hyperlink w:history="1" r:id="rId3">
                            <w:r w:rsidRPr="002D4BF4">
                              <w:rPr>
                                <w:rStyle w:val="Hyperlink"/>
                                <w:b/>
                                <w:color w:val="FFFFFF" w:themeColor="background1"/>
                                <w:u w:val="none"/>
                              </w:rPr>
                              <w:t>www.greenproductionguide.com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8CEA49A">
            <v:shape id="_x0000_s1029" style="position:absolute;margin-left:419.3pt;margin-top:749.15pt;width:176.8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mJ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">
              <v:textbox>
                <w:txbxContent>
                  <w:p w:rsidRPr="002D4BF4" w:rsidR="00DB12F0" w:rsidP="00DB12F0" w:rsidRDefault="00DB12F0" w14:paraId="1692DE58" wp14:textId="77777777">
                    <w:pPr>
                      <w:rPr>
                        <w:b/>
                        <w:color w:val="FFFFFF" w:themeColor="background1"/>
                      </w:rPr>
                    </w:pPr>
                    <w:hyperlink w:history="1" r:id="rId4">
                      <w:r w:rsidRPr="002D4BF4">
                        <w:rPr>
                          <w:rStyle w:val="Hyperlink"/>
                          <w:b/>
                          <w:color w:val="FFFFFF" w:themeColor="background1"/>
                          <w:u w:val="none"/>
                        </w:rPr>
                        <w:t>www.greenproductionguide.com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300AD6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1" allowOverlap="1" wp14:anchorId="6FD43717" wp14:editId="7777777">
              <wp:simplePos x="0" y="0"/>
              <wp:positionH relativeFrom="column">
                <wp:posOffset>-636270</wp:posOffset>
              </wp:positionH>
              <wp:positionV relativeFrom="paragraph">
                <wp:posOffset>130175</wp:posOffset>
              </wp:positionV>
              <wp:extent cx="3230880" cy="528320"/>
              <wp:effectExtent l="3810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088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BE625D" w:rsidP="00E22B94" w:rsidRDefault="00BE625D" w14:paraId="76493480" wp14:textId="77777777">
                          <w:pPr>
                            <w:spacing w:line="240" w:lineRule="auto"/>
                            <w:contextualSpacing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  <w:r w:rsidRPr="00B33C0E">
                            <w:rPr>
                              <w:b/>
                              <w:i/>
                              <w:color w:val="FFFFFF" w:themeColor="background1"/>
                            </w:rPr>
                            <w:t>Please consider the environment before you print</w:t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</w:rPr>
                            <w:t>!</w:t>
                          </w:r>
                        </w:p>
                        <w:p xmlns:wp14="http://schemas.microsoft.com/office/word/2010/wordml" w:rsidRPr="00E22B94" w:rsidR="00E22B94" w:rsidP="00E22B94" w:rsidRDefault="00E22B94" w14:paraId="6ADD47A4" wp14:textId="77777777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22B9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V1_April2017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3A5B6883">
            <v:shape id="Text Box 7" style="position:absolute;margin-left:-50.1pt;margin-top:10.25pt;width:254.4pt;height:41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dvuQ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">
              <v:textbox style="mso-fit-shape-to-text:t">
                <w:txbxContent>
                  <w:p w:rsidR="00BE625D" w:rsidP="00E22B94" w:rsidRDefault="00BE625D" w14:paraId="27BCC4BB" wp14:textId="77777777">
                    <w:pPr>
                      <w:spacing w:line="240" w:lineRule="auto"/>
                      <w:contextualSpacing/>
                      <w:rPr>
                        <w:b/>
                        <w:i/>
                        <w:color w:val="FFFFFF" w:themeColor="background1"/>
                      </w:rPr>
                    </w:pPr>
                    <w:r w:rsidRPr="00B33C0E">
                      <w:rPr>
                        <w:b/>
                        <w:i/>
                        <w:color w:val="FFFFFF" w:themeColor="background1"/>
                      </w:rPr>
                      <w:t>Please consider the environment before you print</w:t>
                    </w:r>
                    <w:r>
                      <w:rPr>
                        <w:b/>
                        <w:i/>
                        <w:color w:val="FFFFFF" w:themeColor="background1"/>
                      </w:rPr>
                      <w:t>!</w:t>
                    </w:r>
                  </w:p>
                  <w:p w:rsidRPr="00E22B94" w:rsidR="00E22B94" w:rsidP="00E22B94" w:rsidRDefault="00E22B94" w14:paraId="6B73FEFF" wp14:textId="77777777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E22B94">
                      <w:rPr>
                        <w:color w:val="FFFFFF" w:themeColor="background1"/>
                        <w:sz w:val="18"/>
                        <w:szCs w:val="18"/>
                      </w:rPr>
                      <w:t>V1_April2017</w:t>
                    </w:r>
                  </w:p>
                </w:txbxContent>
              </v:textbox>
            </v:shape>
          </w:pict>
        </mc:Fallback>
      </mc:AlternateContent>
    </w:r>
    <w:r w:rsidR="00300AD6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1312" behindDoc="0" locked="1" layoutInCell="1" allowOverlap="1" wp14:anchorId="6EA85727" wp14:editId="7777777">
              <wp:simplePos x="0" y="0"/>
              <wp:positionH relativeFrom="column">
                <wp:posOffset>-938530</wp:posOffset>
              </wp:positionH>
              <wp:positionV relativeFrom="paragraph">
                <wp:posOffset>-316230</wp:posOffset>
              </wp:positionV>
              <wp:extent cx="7796530" cy="264795"/>
              <wp:effectExtent l="4445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64795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9530CB">
            <v:rect id="Rectangle 4" style="position:absolute;margin-left:-73.9pt;margin-top:-24.9pt;width:613.9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bebe" stroked="f" w14:anchorId="498573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">
              <w10:anchorlock/>
            </v:rect>
          </w:pict>
        </mc:Fallback>
      </mc:AlternateContent>
    </w:r>
    <w:r w:rsidRPr="002D4BF4" w:rsidR="002D4BF4">
      <w:rPr>
        <w:noProof/>
      </w:rPr>
      <w:drawing>
        <wp:anchor xmlns:wp14="http://schemas.microsoft.com/office/word/2010/wordprocessingDrawing" distT="0" distB="0" distL="114300" distR="114300" simplePos="0" relativeHeight="251666432" behindDoc="0" locked="0" layoutInCell="1" allowOverlap="1" wp14:anchorId="03509D69" wp14:editId="7777777">
          <wp:simplePos x="0" y="0"/>
          <wp:positionH relativeFrom="column">
            <wp:posOffset>4029075</wp:posOffset>
          </wp:positionH>
          <wp:positionV relativeFrom="paragraph">
            <wp:posOffset>48895</wp:posOffset>
          </wp:positionV>
          <wp:extent cx="371475" cy="352425"/>
          <wp:effectExtent l="19050" t="0" r="9525" b="0"/>
          <wp:wrapNone/>
          <wp:docPr id="9" name="Picture 3" descr="gp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g-logo.png"/>
                  <pic:cNvPicPr/>
                </pic:nvPicPr>
                <pic:blipFill>
                  <a:blip r:embed="rId5">
                    <a:lum bright="70000" contrast="-70000"/>
                  </a:blip>
                  <a:srcRect r="86014"/>
                  <a:stretch>
                    <a:fillRect/>
                  </a:stretch>
                </pic:blipFill>
                <pic:spPr>
                  <a:xfrm>
                    <a:off x="0" y="0"/>
                    <a:ext cx="37147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AD6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1" layoutInCell="1" allowOverlap="1" wp14:anchorId="46F1DA14" wp14:editId="7777777">
              <wp:simplePos x="0" y="0"/>
              <wp:positionH relativeFrom="column">
                <wp:posOffset>-1174750</wp:posOffset>
              </wp:positionH>
              <wp:positionV relativeFrom="paragraph">
                <wp:posOffset>-46355</wp:posOffset>
              </wp:positionV>
              <wp:extent cx="8084820" cy="76263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76263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DB12F0" w:rsidP="00DB12F0" w:rsidRDefault="00DB12F0" w14:paraId="3DEEC669" wp14:textId="7777777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7863143">
            <v:rect id="Rectangle 3" style="position:absolute;margin-left:-92.5pt;margin-top:-3.65pt;width:636.6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647272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">
              <v:textbox>
                <w:txbxContent>
                  <w:p w:rsidR="00DB12F0" w:rsidP="00DB12F0" w:rsidRDefault="00DB12F0" w14:paraId="3656B9AB" wp14:textId="77777777">
                    <w:pPr>
                      <w:jc w:val="right"/>
                    </w:pPr>
                  </w:p>
                </w:txbxContent>
              </v:textbox>
              <w10:anchorlock/>
            </v:rect>
          </w:pict>
        </mc:Fallback>
      </mc:AlternateContent>
    </w:r>
    <w:r w:rsidR="3E10FC67">
      <w:rPr/>
      <w:t/>
    </w:r>
    <w:r w:rsidR="495B1F4B">
      <w:rPr/>
      <w:t/>
    </w:r>
    <w:r w:rsidR="23604A15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B7C7A" w:rsidP="002B067B" w:rsidRDefault="006B7C7A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B7C7A" w:rsidP="002B067B" w:rsidRDefault="006B7C7A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5253D" w:rsidRDefault="0094113C" w14:paraId="010B4641" wp14:textId="77777777">
    <w:pPr>
      <w:pStyle w:val="Header"/>
    </w:pPr>
    <w:r w:rsidRPr="0094113C">
      <w:rPr>
        <w:noProof/>
      </w:rPr>
      <w:drawing>
        <wp:anchor xmlns:wp14="http://schemas.microsoft.com/office/word/2010/wordprocessingDrawing" distT="0" distB="0" distL="114300" distR="114300" simplePos="0" relativeHeight="251663360" behindDoc="0" locked="0" layoutInCell="1" allowOverlap="1" wp14:anchorId="00A6C472" wp14:editId="7777777">
          <wp:simplePos x="0" y="0"/>
          <wp:positionH relativeFrom="column">
            <wp:posOffset>-800100</wp:posOffset>
          </wp:positionH>
          <wp:positionV relativeFrom="paragraph">
            <wp:posOffset>369570</wp:posOffset>
          </wp:positionV>
          <wp:extent cx="1371600" cy="1390650"/>
          <wp:effectExtent l="19050" t="0" r="0" b="0"/>
          <wp:wrapNone/>
          <wp:docPr id="3" name="Picture 1" descr="recycle mail memo 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ycle mail memo 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AD6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5" behindDoc="0" locked="1" layoutInCell="1" allowOverlap="1" wp14:anchorId="7835AF23" wp14:editId="7777777">
              <wp:simplePos x="0" y="0"/>
              <wp:positionH relativeFrom="column">
                <wp:posOffset>-1173480</wp:posOffset>
              </wp:positionH>
              <wp:positionV relativeFrom="paragraph">
                <wp:posOffset>-456565</wp:posOffset>
              </wp:positionV>
              <wp:extent cx="8084820" cy="368935"/>
              <wp:effectExtent l="0" t="2540" r="381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36893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5D5DC63">
            <v:rect id="Rectangle 2" style="position:absolute;margin-left:-92.4pt;margin-top:-35.95pt;width:636.6pt;height:29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647272" stroked="f" w14:anchorId="53FAD4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">
              <w10:anchorlock/>
            </v:rect>
          </w:pict>
        </mc:Fallback>
      </mc:AlternateContent>
    </w:r>
    <w:r w:rsidR="00300AD6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1" layoutInCell="1" allowOverlap="1" wp14:anchorId="5DB8051A" wp14:editId="7777777">
              <wp:simplePos x="0" y="0"/>
              <wp:positionH relativeFrom="column">
                <wp:posOffset>-938530</wp:posOffset>
              </wp:positionH>
              <wp:positionV relativeFrom="paragraph">
                <wp:posOffset>-207645</wp:posOffset>
              </wp:positionV>
              <wp:extent cx="7796530" cy="215900"/>
              <wp:effectExtent l="4445" t="381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15900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DC37CD1">
            <v:rect id="Rectangle 1" style="position:absolute;margin-left:-73.9pt;margin-top:-16.35pt;width:613.9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bebe" stroked="f" w14:anchorId="19865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">
              <w10:anchorlock/>
            </v:rect>
          </w:pict>
        </mc:Fallback>
      </mc:AlternateContent>
    </w:r>
    <w:r w:rsidR="3E10FC67">
      <w:rPr/>
      <w:t/>
    </w:r>
    <w:r w:rsidR="495B1F4B">
      <w:rPr/>
      <w:t/>
    </w:r>
    <w:r w:rsidR="23604A15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951"/>
    <w:multiLevelType w:val="hybridMultilevel"/>
    <w:tmpl w:val="AF70E6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6D6251"/>
    <w:multiLevelType w:val="hybridMultilevel"/>
    <w:tmpl w:val="D9169FB6"/>
    <w:lvl w:ilvl="0" w:tplc="10FA9A0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91183"/>
    <w:multiLevelType w:val="hybridMultilevel"/>
    <w:tmpl w:val="FAD68E36"/>
    <w:lvl w:ilvl="0" w:tplc="10FA9A0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90425"/>
    <w:multiLevelType w:val="hybridMultilevel"/>
    <w:tmpl w:val="464A01BE"/>
    <w:lvl w:ilvl="0" w:tplc="1009000F">
      <w:start w:val="1"/>
      <w:numFmt w:val="decimal"/>
      <w:lvlText w:val="%1."/>
      <w:lvlJc w:val="left"/>
      <w:pPr>
        <w:ind w:left="1854" w:hanging="360"/>
      </w:pPr>
    </w:lvl>
    <w:lvl w:ilvl="1" w:tplc="10090019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12D4AEF"/>
    <w:multiLevelType w:val="hybridMultilevel"/>
    <w:tmpl w:val="EB0022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612302"/>
    <w:multiLevelType w:val="hybridMultilevel"/>
    <w:tmpl w:val="6032E60A"/>
    <w:lvl w:ilvl="0" w:tplc="10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6" w15:restartNumberingAfterBreak="0">
    <w:nsid w:val="60143910"/>
    <w:multiLevelType w:val="hybridMultilevel"/>
    <w:tmpl w:val="AF90DDD4"/>
    <w:lvl w:ilvl="0" w:tplc="10FA9A0E">
      <w:start w:val="1"/>
      <w:numFmt w:val="bullet"/>
      <w:lvlText w:val=""/>
      <w:lvlJc w:val="left"/>
      <w:pPr>
        <w:ind w:left="1854" w:hanging="360"/>
      </w:pPr>
      <w:rPr>
        <w:rFonts w:hint="default" w:ascii="Wingdings" w:hAnsi="Wingdings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7" w15:restartNumberingAfterBreak="0">
    <w:nsid w:val="63760259"/>
    <w:multiLevelType w:val="hybridMultilevel"/>
    <w:tmpl w:val="9BB86F6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B87BB3"/>
    <w:multiLevelType w:val="hybridMultilevel"/>
    <w:tmpl w:val="000406D2"/>
    <w:lvl w:ilvl="0" w:tplc="DE7CED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F93DC0"/>
    <w:multiLevelType w:val="hybridMultilevel"/>
    <w:tmpl w:val="7B004B1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9C21AA"/>
    <w:multiLevelType w:val="hybridMultilevel"/>
    <w:tmpl w:val="E0440B1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93,#896d71,#3b4343,#80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K0NDIzNDMyMTcws7BU0lEKTi0uzszPAymwqAUAhrItvSwAAAA="/>
  </w:docVars>
  <w:rsids>
    <w:rsidRoot w:val="002B067B"/>
    <w:rsid w:val="00000651"/>
    <w:rsid w:val="000009F7"/>
    <w:rsid w:val="00001DFF"/>
    <w:rsid w:val="000020C3"/>
    <w:rsid w:val="00003CA3"/>
    <w:rsid w:val="00005F8D"/>
    <w:rsid w:val="000071B6"/>
    <w:rsid w:val="00007A06"/>
    <w:rsid w:val="00007C5C"/>
    <w:rsid w:val="00013557"/>
    <w:rsid w:val="00016BA9"/>
    <w:rsid w:val="00021353"/>
    <w:rsid w:val="00022DEC"/>
    <w:rsid w:val="00022E22"/>
    <w:rsid w:val="000276E4"/>
    <w:rsid w:val="00027E5D"/>
    <w:rsid w:val="000314D1"/>
    <w:rsid w:val="000315F0"/>
    <w:rsid w:val="00034B01"/>
    <w:rsid w:val="0003766E"/>
    <w:rsid w:val="00040130"/>
    <w:rsid w:val="00041907"/>
    <w:rsid w:val="00041B5C"/>
    <w:rsid w:val="00042A70"/>
    <w:rsid w:val="000435D3"/>
    <w:rsid w:val="00044416"/>
    <w:rsid w:val="000445E1"/>
    <w:rsid w:val="000500E7"/>
    <w:rsid w:val="00055DEF"/>
    <w:rsid w:val="00060398"/>
    <w:rsid w:val="00062712"/>
    <w:rsid w:val="0006317F"/>
    <w:rsid w:val="00064ED7"/>
    <w:rsid w:val="000653FC"/>
    <w:rsid w:val="000662B0"/>
    <w:rsid w:val="00066417"/>
    <w:rsid w:val="000676E4"/>
    <w:rsid w:val="00071094"/>
    <w:rsid w:val="00072524"/>
    <w:rsid w:val="00072DB1"/>
    <w:rsid w:val="000738FD"/>
    <w:rsid w:val="00077F6F"/>
    <w:rsid w:val="0008002E"/>
    <w:rsid w:val="00080826"/>
    <w:rsid w:val="00082136"/>
    <w:rsid w:val="0008267A"/>
    <w:rsid w:val="00083225"/>
    <w:rsid w:val="0008359C"/>
    <w:rsid w:val="00083825"/>
    <w:rsid w:val="00084825"/>
    <w:rsid w:val="00087291"/>
    <w:rsid w:val="00095D56"/>
    <w:rsid w:val="00097D57"/>
    <w:rsid w:val="000A00FC"/>
    <w:rsid w:val="000A288F"/>
    <w:rsid w:val="000A44BF"/>
    <w:rsid w:val="000A4F6D"/>
    <w:rsid w:val="000B0FB2"/>
    <w:rsid w:val="000B1130"/>
    <w:rsid w:val="000B18B4"/>
    <w:rsid w:val="000B22A0"/>
    <w:rsid w:val="000B2A18"/>
    <w:rsid w:val="000B46AC"/>
    <w:rsid w:val="000B4ADC"/>
    <w:rsid w:val="000B5F75"/>
    <w:rsid w:val="000B71A1"/>
    <w:rsid w:val="000C0884"/>
    <w:rsid w:val="000C1C31"/>
    <w:rsid w:val="000C2074"/>
    <w:rsid w:val="000C3572"/>
    <w:rsid w:val="000C77F9"/>
    <w:rsid w:val="000D0D43"/>
    <w:rsid w:val="000D11FA"/>
    <w:rsid w:val="000D1FBD"/>
    <w:rsid w:val="000D2D68"/>
    <w:rsid w:val="000D3369"/>
    <w:rsid w:val="000D4B45"/>
    <w:rsid w:val="000E1527"/>
    <w:rsid w:val="000E35F7"/>
    <w:rsid w:val="000E4B23"/>
    <w:rsid w:val="000E4FB8"/>
    <w:rsid w:val="000E63ED"/>
    <w:rsid w:val="000E75E3"/>
    <w:rsid w:val="000E7676"/>
    <w:rsid w:val="000E7F21"/>
    <w:rsid w:val="000F05CD"/>
    <w:rsid w:val="000F445C"/>
    <w:rsid w:val="000F4BE6"/>
    <w:rsid w:val="000F4CDA"/>
    <w:rsid w:val="000F622C"/>
    <w:rsid w:val="001028A5"/>
    <w:rsid w:val="00104749"/>
    <w:rsid w:val="001050EE"/>
    <w:rsid w:val="00106318"/>
    <w:rsid w:val="00107135"/>
    <w:rsid w:val="00107F65"/>
    <w:rsid w:val="00113A9F"/>
    <w:rsid w:val="00113BF1"/>
    <w:rsid w:val="001140E4"/>
    <w:rsid w:val="001147CB"/>
    <w:rsid w:val="00114CC8"/>
    <w:rsid w:val="00114F79"/>
    <w:rsid w:val="00117E34"/>
    <w:rsid w:val="00117F8B"/>
    <w:rsid w:val="001267FD"/>
    <w:rsid w:val="00130097"/>
    <w:rsid w:val="00130490"/>
    <w:rsid w:val="001336D1"/>
    <w:rsid w:val="00135B07"/>
    <w:rsid w:val="00136F4E"/>
    <w:rsid w:val="00137DD6"/>
    <w:rsid w:val="00146AB4"/>
    <w:rsid w:val="001474C6"/>
    <w:rsid w:val="00151C03"/>
    <w:rsid w:val="001522BE"/>
    <w:rsid w:val="0015253D"/>
    <w:rsid w:val="00157383"/>
    <w:rsid w:val="0015745C"/>
    <w:rsid w:val="00161476"/>
    <w:rsid w:val="00163491"/>
    <w:rsid w:val="001645C7"/>
    <w:rsid w:val="00164FC9"/>
    <w:rsid w:val="00166019"/>
    <w:rsid w:val="00166868"/>
    <w:rsid w:val="0017027F"/>
    <w:rsid w:val="00172AF0"/>
    <w:rsid w:val="00172B10"/>
    <w:rsid w:val="00173622"/>
    <w:rsid w:val="00173778"/>
    <w:rsid w:val="001807BE"/>
    <w:rsid w:val="001821CE"/>
    <w:rsid w:val="001865AE"/>
    <w:rsid w:val="001866A2"/>
    <w:rsid w:val="00191664"/>
    <w:rsid w:val="00191D04"/>
    <w:rsid w:val="00193947"/>
    <w:rsid w:val="0019449C"/>
    <w:rsid w:val="00194E9A"/>
    <w:rsid w:val="00195662"/>
    <w:rsid w:val="00195B4E"/>
    <w:rsid w:val="001A07E2"/>
    <w:rsid w:val="001A0CA7"/>
    <w:rsid w:val="001A13DA"/>
    <w:rsid w:val="001A44AA"/>
    <w:rsid w:val="001A5E1C"/>
    <w:rsid w:val="001A6A7F"/>
    <w:rsid w:val="001A70E3"/>
    <w:rsid w:val="001A7F00"/>
    <w:rsid w:val="001B2908"/>
    <w:rsid w:val="001B2CE6"/>
    <w:rsid w:val="001B509A"/>
    <w:rsid w:val="001C1268"/>
    <w:rsid w:val="001C527B"/>
    <w:rsid w:val="001C7E76"/>
    <w:rsid w:val="001D5A7E"/>
    <w:rsid w:val="001E1340"/>
    <w:rsid w:val="001E1511"/>
    <w:rsid w:val="001E196B"/>
    <w:rsid w:val="001E3DD6"/>
    <w:rsid w:val="001E67B4"/>
    <w:rsid w:val="001E7039"/>
    <w:rsid w:val="001E72C7"/>
    <w:rsid w:val="001F1BDA"/>
    <w:rsid w:val="001F1E19"/>
    <w:rsid w:val="001F2BBE"/>
    <w:rsid w:val="001F33E4"/>
    <w:rsid w:val="001F3A80"/>
    <w:rsid w:val="001F3D55"/>
    <w:rsid w:val="001F3F20"/>
    <w:rsid w:val="001F4C8A"/>
    <w:rsid w:val="001F784A"/>
    <w:rsid w:val="00200CC5"/>
    <w:rsid w:val="00201580"/>
    <w:rsid w:val="00205384"/>
    <w:rsid w:val="002058BE"/>
    <w:rsid w:val="0020615E"/>
    <w:rsid w:val="002066F8"/>
    <w:rsid w:val="00206B98"/>
    <w:rsid w:val="00206DC9"/>
    <w:rsid w:val="0021115D"/>
    <w:rsid w:val="00211FB7"/>
    <w:rsid w:val="002131BB"/>
    <w:rsid w:val="00213740"/>
    <w:rsid w:val="00213DFC"/>
    <w:rsid w:val="00216581"/>
    <w:rsid w:val="00217E66"/>
    <w:rsid w:val="00221528"/>
    <w:rsid w:val="00221F98"/>
    <w:rsid w:val="00223F79"/>
    <w:rsid w:val="002242D4"/>
    <w:rsid w:val="00224FED"/>
    <w:rsid w:val="0022515A"/>
    <w:rsid w:val="00225E76"/>
    <w:rsid w:val="00225FB9"/>
    <w:rsid w:val="00230751"/>
    <w:rsid w:val="0023338F"/>
    <w:rsid w:val="0023655A"/>
    <w:rsid w:val="00244F53"/>
    <w:rsid w:val="00244FF7"/>
    <w:rsid w:val="00247245"/>
    <w:rsid w:val="002478EF"/>
    <w:rsid w:val="00251818"/>
    <w:rsid w:val="00251EC1"/>
    <w:rsid w:val="002522B0"/>
    <w:rsid w:val="00252BDB"/>
    <w:rsid w:val="00253001"/>
    <w:rsid w:val="00256092"/>
    <w:rsid w:val="00262388"/>
    <w:rsid w:val="002626EF"/>
    <w:rsid w:val="0026450D"/>
    <w:rsid w:val="00265C8B"/>
    <w:rsid w:val="00266685"/>
    <w:rsid w:val="002679CE"/>
    <w:rsid w:val="002714AF"/>
    <w:rsid w:val="00272164"/>
    <w:rsid w:val="002722C1"/>
    <w:rsid w:val="00272A8B"/>
    <w:rsid w:val="0027442E"/>
    <w:rsid w:val="002752C6"/>
    <w:rsid w:val="002763D3"/>
    <w:rsid w:val="00276D8D"/>
    <w:rsid w:val="002829EA"/>
    <w:rsid w:val="00283290"/>
    <w:rsid w:val="00283DBD"/>
    <w:rsid w:val="00284B3E"/>
    <w:rsid w:val="00285D4D"/>
    <w:rsid w:val="00286165"/>
    <w:rsid w:val="00290744"/>
    <w:rsid w:val="0029082B"/>
    <w:rsid w:val="0029477E"/>
    <w:rsid w:val="00297ABE"/>
    <w:rsid w:val="002A0066"/>
    <w:rsid w:val="002A37C6"/>
    <w:rsid w:val="002A41C2"/>
    <w:rsid w:val="002A45C3"/>
    <w:rsid w:val="002A576B"/>
    <w:rsid w:val="002B067B"/>
    <w:rsid w:val="002B098A"/>
    <w:rsid w:val="002B3C76"/>
    <w:rsid w:val="002C1233"/>
    <w:rsid w:val="002C326F"/>
    <w:rsid w:val="002C3307"/>
    <w:rsid w:val="002C50C4"/>
    <w:rsid w:val="002C5A6C"/>
    <w:rsid w:val="002C6D63"/>
    <w:rsid w:val="002D1155"/>
    <w:rsid w:val="002D2102"/>
    <w:rsid w:val="002D4BF4"/>
    <w:rsid w:val="002D62B4"/>
    <w:rsid w:val="002D77A5"/>
    <w:rsid w:val="002D78CF"/>
    <w:rsid w:val="002D78FA"/>
    <w:rsid w:val="002E0ECD"/>
    <w:rsid w:val="002E13B1"/>
    <w:rsid w:val="002E1AC1"/>
    <w:rsid w:val="002E2BDE"/>
    <w:rsid w:val="002E4282"/>
    <w:rsid w:val="002E5A2D"/>
    <w:rsid w:val="002F0AB5"/>
    <w:rsid w:val="002F243D"/>
    <w:rsid w:val="002F2C8F"/>
    <w:rsid w:val="002F3486"/>
    <w:rsid w:val="002F51D8"/>
    <w:rsid w:val="002F5238"/>
    <w:rsid w:val="002F68C1"/>
    <w:rsid w:val="002F727A"/>
    <w:rsid w:val="002F73FA"/>
    <w:rsid w:val="002F7B38"/>
    <w:rsid w:val="00300AD6"/>
    <w:rsid w:val="0030104F"/>
    <w:rsid w:val="00302C3D"/>
    <w:rsid w:val="003059CC"/>
    <w:rsid w:val="00305EBF"/>
    <w:rsid w:val="00306380"/>
    <w:rsid w:val="00306D61"/>
    <w:rsid w:val="00307FA0"/>
    <w:rsid w:val="00310D4B"/>
    <w:rsid w:val="00311FDB"/>
    <w:rsid w:val="003137DB"/>
    <w:rsid w:val="00314BAC"/>
    <w:rsid w:val="00314C35"/>
    <w:rsid w:val="00316398"/>
    <w:rsid w:val="00316B62"/>
    <w:rsid w:val="00320AFD"/>
    <w:rsid w:val="003214F4"/>
    <w:rsid w:val="003218D8"/>
    <w:rsid w:val="003228CA"/>
    <w:rsid w:val="00322E2E"/>
    <w:rsid w:val="00325194"/>
    <w:rsid w:val="0032625A"/>
    <w:rsid w:val="00326901"/>
    <w:rsid w:val="003277BC"/>
    <w:rsid w:val="0033039B"/>
    <w:rsid w:val="00330665"/>
    <w:rsid w:val="0033082A"/>
    <w:rsid w:val="00331B17"/>
    <w:rsid w:val="0033205B"/>
    <w:rsid w:val="00340013"/>
    <w:rsid w:val="003457C1"/>
    <w:rsid w:val="003541BB"/>
    <w:rsid w:val="00354B7F"/>
    <w:rsid w:val="00360227"/>
    <w:rsid w:val="003608B8"/>
    <w:rsid w:val="003608FA"/>
    <w:rsid w:val="00362815"/>
    <w:rsid w:val="00363767"/>
    <w:rsid w:val="00363B9B"/>
    <w:rsid w:val="00363F05"/>
    <w:rsid w:val="003651F2"/>
    <w:rsid w:val="00365F92"/>
    <w:rsid w:val="003673A4"/>
    <w:rsid w:val="0037013F"/>
    <w:rsid w:val="00376B7D"/>
    <w:rsid w:val="00376BDA"/>
    <w:rsid w:val="00376C29"/>
    <w:rsid w:val="003803C6"/>
    <w:rsid w:val="003811CD"/>
    <w:rsid w:val="003816CA"/>
    <w:rsid w:val="00381798"/>
    <w:rsid w:val="003830CE"/>
    <w:rsid w:val="00384A63"/>
    <w:rsid w:val="0038676C"/>
    <w:rsid w:val="00392379"/>
    <w:rsid w:val="00394202"/>
    <w:rsid w:val="003A1BB1"/>
    <w:rsid w:val="003A42E1"/>
    <w:rsid w:val="003A5A9D"/>
    <w:rsid w:val="003A76F9"/>
    <w:rsid w:val="003A78BA"/>
    <w:rsid w:val="003B0713"/>
    <w:rsid w:val="003B0761"/>
    <w:rsid w:val="003B095B"/>
    <w:rsid w:val="003B0B25"/>
    <w:rsid w:val="003B3ADC"/>
    <w:rsid w:val="003B46B5"/>
    <w:rsid w:val="003B582F"/>
    <w:rsid w:val="003B6B30"/>
    <w:rsid w:val="003C083E"/>
    <w:rsid w:val="003C1739"/>
    <w:rsid w:val="003C2DC7"/>
    <w:rsid w:val="003C5DFD"/>
    <w:rsid w:val="003C782F"/>
    <w:rsid w:val="003D04D5"/>
    <w:rsid w:val="003D07BA"/>
    <w:rsid w:val="003D14FC"/>
    <w:rsid w:val="003D1CBA"/>
    <w:rsid w:val="003D27B9"/>
    <w:rsid w:val="003D340C"/>
    <w:rsid w:val="003D359F"/>
    <w:rsid w:val="003D70F9"/>
    <w:rsid w:val="003E07F8"/>
    <w:rsid w:val="003E1FAD"/>
    <w:rsid w:val="003E3451"/>
    <w:rsid w:val="003E3E78"/>
    <w:rsid w:val="003E4D4B"/>
    <w:rsid w:val="003E53CA"/>
    <w:rsid w:val="003E5FC3"/>
    <w:rsid w:val="003E62BC"/>
    <w:rsid w:val="003E7C61"/>
    <w:rsid w:val="003F107C"/>
    <w:rsid w:val="003F1E08"/>
    <w:rsid w:val="003F3199"/>
    <w:rsid w:val="003F400B"/>
    <w:rsid w:val="003F5D86"/>
    <w:rsid w:val="0040080F"/>
    <w:rsid w:val="00401029"/>
    <w:rsid w:val="0040114E"/>
    <w:rsid w:val="00404872"/>
    <w:rsid w:val="00404FE5"/>
    <w:rsid w:val="004071AD"/>
    <w:rsid w:val="00407A6E"/>
    <w:rsid w:val="00407BB9"/>
    <w:rsid w:val="004103AE"/>
    <w:rsid w:val="0041058B"/>
    <w:rsid w:val="00411D7A"/>
    <w:rsid w:val="00412CBD"/>
    <w:rsid w:val="00412CEF"/>
    <w:rsid w:val="00413289"/>
    <w:rsid w:val="004160F5"/>
    <w:rsid w:val="00416714"/>
    <w:rsid w:val="00416B8C"/>
    <w:rsid w:val="00416FA1"/>
    <w:rsid w:val="00417314"/>
    <w:rsid w:val="00420D82"/>
    <w:rsid w:val="004218C3"/>
    <w:rsid w:val="00422D49"/>
    <w:rsid w:val="00423858"/>
    <w:rsid w:val="00423B15"/>
    <w:rsid w:val="0042554A"/>
    <w:rsid w:val="004268A6"/>
    <w:rsid w:val="0044096D"/>
    <w:rsid w:val="00443649"/>
    <w:rsid w:val="00444632"/>
    <w:rsid w:val="0044525B"/>
    <w:rsid w:val="004452AF"/>
    <w:rsid w:val="00447494"/>
    <w:rsid w:val="00447517"/>
    <w:rsid w:val="00447A2D"/>
    <w:rsid w:val="0045142B"/>
    <w:rsid w:val="00456BEC"/>
    <w:rsid w:val="004609C4"/>
    <w:rsid w:val="00462210"/>
    <w:rsid w:val="0046235D"/>
    <w:rsid w:val="00462784"/>
    <w:rsid w:val="00462AAC"/>
    <w:rsid w:val="00463011"/>
    <w:rsid w:val="0046405F"/>
    <w:rsid w:val="0046516E"/>
    <w:rsid w:val="00466097"/>
    <w:rsid w:val="00470358"/>
    <w:rsid w:val="00470546"/>
    <w:rsid w:val="00470697"/>
    <w:rsid w:val="004709B4"/>
    <w:rsid w:val="00470CB5"/>
    <w:rsid w:val="00471615"/>
    <w:rsid w:val="00471BAD"/>
    <w:rsid w:val="00471F39"/>
    <w:rsid w:val="0047200B"/>
    <w:rsid w:val="00474300"/>
    <w:rsid w:val="004743E5"/>
    <w:rsid w:val="00481613"/>
    <w:rsid w:val="00481B2E"/>
    <w:rsid w:val="00483518"/>
    <w:rsid w:val="0048577E"/>
    <w:rsid w:val="00486564"/>
    <w:rsid w:val="004903F4"/>
    <w:rsid w:val="0049124D"/>
    <w:rsid w:val="00492BEF"/>
    <w:rsid w:val="004933CC"/>
    <w:rsid w:val="004A0EB8"/>
    <w:rsid w:val="004A2175"/>
    <w:rsid w:val="004A388B"/>
    <w:rsid w:val="004A4F87"/>
    <w:rsid w:val="004A58C5"/>
    <w:rsid w:val="004A603E"/>
    <w:rsid w:val="004A719F"/>
    <w:rsid w:val="004A750A"/>
    <w:rsid w:val="004B25AA"/>
    <w:rsid w:val="004B3489"/>
    <w:rsid w:val="004B5D5D"/>
    <w:rsid w:val="004C077C"/>
    <w:rsid w:val="004C211F"/>
    <w:rsid w:val="004C4778"/>
    <w:rsid w:val="004C4823"/>
    <w:rsid w:val="004C5AC0"/>
    <w:rsid w:val="004C7969"/>
    <w:rsid w:val="004D067D"/>
    <w:rsid w:val="004D10F3"/>
    <w:rsid w:val="004D36F2"/>
    <w:rsid w:val="004D3E16"/>
    <w:rsid w:val="004D4E38"/>
    <w:rsid w:val="004D6897"/>
    <w:rsid w:val="004D6A74"/>
    <w:rsid w:val="004D79D6"/>
    <w:rsid w:val="004D7D4B"/>
    <w:rsid w:val="004E016B"/>
    <w:rsid w:val="004E0EB0"/>
    <w:rsid w:val="004E15AF"/>
    <w:rsid w:val="004E18FB"/>
    <w:rsid w:val="004E2065"/>
    <w:rsid w:val="004E3242"/>
    <w:rsid w:val="004E3D92"/>
    <w:rsid w:val="004E482E"/>
    <w:rsid w:val="004E5BA2"/>
    <w:rsid w:val="004E6810"/>
    <w:rsid w:val="004E6AA5"/>
    <w:rsid w:val="004E737F"/>
    <w:rsid w:val="004F0870"/>
    <w:rsid w:val="004F29D2"/>
    <w:rsid w:val="004F3C94"/>
    <w:rsid w:val="004F44F9"/>
    <w:rsid w:val="004F5578"/>
    <w:rsid w:val="004F56B3"/>
    <w:rsid w:val="004F5836"/>
    <w:rsid w:val="004F66AC"/>
    <w:rsid w:val="005000AE"/>
    <w:rsid w:val="00500F15"/>
    <w:rsid w:val="005014F0"/>
    <w:rsid w:val="00504D13"/>
    <w:rsid w:val="0050527F"/>
    <w:rsid w:val="00505DA7"/>
    <w:rsid w:val="0051231D"/>
    <w:rsid w:val="005132EC"/>
    <w:rsid w:val="00515417"/>
    <w:rsid w:val="00515CB6"/>
    <w:rsid w:val="005164F8"/>
    <w:rsid w:val="005173F6"/>
    <w:rsid w:val="005177B5"/>
    <w:rsid w:val="005179A2"/>
    <w:rsid w:val="0052163F"/>
    <w:rsid w:val="00521A93"/>
    <w:rsid w:val="00522F90"/>
    <w:rsid w:val="005246A2"/>
    <w:rsid w:val="005246C7"/>
    <w:rsid w:val="0052513C"/>
    <w:rsid w:val="00526E47"/>
    <w:rsid w:val="00530843"/>
    <w:rsid w:val="00531098"/>
    <w:rsid w:val="00532E40"/>
    <w:rsid w:val="00535A0A"/>
    <w:rsid w:val="00536000"/>
    <w:rsid w:val="005373DB"/>
    <w:rsid w:val="00540F6C"/>
    <w:rsid w:val="005438EC"/>
    <w:rsid w:val="00543FCD"/>
    <w:rsid w:val="00544337"/>
    <w:rsid w:val="00544B53"/>
    <w:rsid w:val="005452CE"/>
    <w:rsid w:val="00546210"/>
    <w:rsid w:val="00547679"/>
    <w:rsid w:val="005500D6"/>
    <w:rsid w:val="00550893"/>
    <w:rsid w:val="005510FC"/>
    <w:rsid w:val="00551BFD"/>
    <w:rsid w:val="00551D54"/>
    <w:rsid w:val="0055200F"/>
    <w:rsid w:val="0055366B"/>
    <w:rsid w:val="00555DC8"/>
    <w:rsid w:val="005562C5"/>
    <w:rsid w:val="00557C1F"/>
    <w:rsid w:val="00561FE7"/>
    <w:rsid w:val="00563267"/>
    <w:rsid w:val="00564DD6"/>
    <w:rsid w:val="00566177"/>
    <w:rsid w:val="00566C61"/>
    <w:rsid w:val="0057104C"/>
    <w:rsid w:val="005725A9"/>
    <w:rsid w:val="00572CBF"/>
    <w:rsid w:val="00574DAC"/>
    <w:rsid w:val="00576C43"/>
    <w:rsid w:val="00577364"/>
    <w:rsid w:val="005775A2"/>
    <w:rsid w:val="00577E4B"/>
    <w:rsid w:val="005809A3"/>
    <w:rsid w:val="00584FDA"/>
    <w:rsid w:val="005868EC"/>
    <w:rsid w:val="005916C0"/>
    <w:rsid w:val="005921A2"/>
    <w:rsid w:val="00595BDB"/>
    <w:rsid w:val="005A1486"/>
    <w:rsid w:val="005A311C"/>
    <w:rsid w:val="005A4548"/>
    <w:rsid w:val="005A4A03"/>
    <w:rsid w:val="005A55E9"/>
    <w:rsid w:val="005A7DF2"/>
    <w:rsid w:val="005B001D"/>
    <w:rsid w:val="005B0426"/>
    <w:rsid w:val="005B0E83"/>
    <w:rsid w:val="005B1A3F"/>
    <w:rsid w:val="005B1C67"/>
    <w:rsid w:val="005B3527"/>
    <w:rsid w:val="005B5044"/>
    <w:rsid w:val="005B62BD"/>
    <w:rsid w:val="005C019E"/>
    <w:rsid w:val="005C4238"/>
    <w:rsid w:val="005C4A12"/>
    <w:rsid w:val="005C57C1"/>
    <w:rsid w:val="005C5F9D"/>
    <w:rsid w:val="005C6103"/>
    <w:rsid w:val="005C63F0"/>
    <w:rsid w:val="005C6B42"/>
    <w:rsid w:val="005D07CF"/>
    <w:rsid w:val="005D1412"/>
    <w:rsid w:val="005D1DD7"/>
    <w:rsid w:val="005D207B"/>
    <w:rsid w:val="005D2477"/>
    <w:rsid w:val="005D56EA"/>
    <w:rsid w:val="005E008F"/>
    <w:rsid w:val="005E04D0"/>
    <w:rsid w:val="005E34EE"/>
    <w:rsid w:val="005E4E20"/>
    <w:rsid w:val="005E6CC8"/>
    <w:rsid w:val="005E6E03"/>
    <w:rsid w:val="005E7ACA"/>
    <w:rsid w:val="005F0B76"/>
    <w:rsid w:val="005F500B"/>
    <w:rsid w:val="005F50CF"/>
    <w:rsid w:val="005F5A91"/>
    <w:rsid w:val="005F761E"/>
    <w:rsid w:val="0060020F"/>
    <w:rsid w:val="006008CE"/>
    <w:rsid w:val="0060208F"/>
    <w:rsid w:val="006024B8"/>
    <w:rsid w:val="00602AAA"/>
    <w:rsid w:val="00602FEA"/>
    <w:rsid w:val="00604A47"/>
    <w:rsid w:val="00606563"/>
    <w:rsid w:val="006075A8"/>
    <w:rsid w:val="006149CA"/>
    <w:rsid w:val="006152A0"/>
    <w:rsid w:val="00615411"/>
    <w:rsid w:val="00615A69"/>
    <w:rsid w:val="00616855"/>
    <w:rsid w:val="006176A2"/>
    <w:rsid w:val="006200F4"/>
    <w:rsid w:val="006236D5"/>
    <w:rsid w:val="00623C75"/>
    <w:rsid w:val="00623CF4"/>
    <w:rsid w:val="00623E87"/>
    <w:rsid w:val="0062460D"/>
    <w:rsid w:val="00625CF4"/>
    <w:rsid w:val="006265C3"/>
    <w:rsid w:val="00630FB6"/>
    <w:rsid w:val="0063158F"/>
    <w:rsid w:val="00631CAA"/>
    <w:rsid w:val="00631ED5"/>
    <w:rsid w:val="006343C1"/>
    <w:rsid w:val="00636CEA"/>
    <w:rsid w:val="006372E3"/>
    <w:rsid w:val="006404FF"/>
    <w:rsid w:val="006410DE"/>
    <w:rsid w:val="0064269E"/>
    <w:rsid w:val="006442E6"/>
    <w:rsid w:val="00645C9B"/>
    <w:rsid w:val="00652E05"/>
    <w:rsid w:val="006531D4"/>
    <w:rsid w:val="00653FDD"/>
    <w:rsid w:val="0065597F"/>
    <w:rsid w:val="006601EF"/>
    <w:rsid w:val="0066078D"/>
    <w:rsid w:val="006613DC"/>
    <w:rsid w:val="00662DD8"/>
    <w:rsid w:val="006666B0"/>
    <w:rsid w:val="00666E2C"/>
    <w:rsid w:val="0066727F"/>
    <w:rsid w:val="00667397"/>
    <w:rsid w:val="00670612"/>
    <w:rsid w:val="006724B8"/>
    <w:rsid w:val="00672CAF"/>
    <w:rsid w:val="00674C8B"/>
    <w:rsid w:val="006756DD"/>
    <w:rsid w:val="00675871"/>
    <w:rsid w:val="006774FF"/>
    <w:rsid w:val="00683394"/>
    <w:rsid w:val="0068348C"/>
    <w:rsid w:val="006859E3"/>
    <w:rsid w:val="006910C2"/>
    <w:rsid w:val="00691BBC"/>
    <w:rsid w:val="006925E0"/>
    <w:rsid w:val="006932D2"/>
    <w:rsid w:val="0069600E"/>
    <w:rsid w:val="006A0CDD"/>
    <w:rsid w:val="006A4945"/>
    <w:rsid w:val="006A5816"/>
    <w:rsid w:val="006A65EE"/>
    <w:rsid w:val="006A73A1"/>
    <w:rsid w:val="006B0890"/>
    <w:rsid w:val="006B1201"/>
    <w:rsid w:val="006B1F54"/>
    <w:rsid w:val="006B27F3"/>
    <w:rsid w:val="006B4609"/>
    <w:rsid w:val="006B4E5C"/>
    <w:rsid w:val="006B6340"/>
    <w:rsid w:val="006B637C"/>
    <w:rsid w:val="006B7C7A"/>
    <w:rsid w:val="006C15FD"/>
    <w:rsid w:val="006C318C"/>
    <w:rsid w:val="006C47CA"/>
    <w:rsid w:val="006C4C18"/>
    <w:rsid w:val="006C5750"/>
    <w:rsid w:val="006C5EA8"/>
    <w:rsid w:val="006C633E"/>
    <w:rsid w:val="006C7DAC"/>
    <w:rsid w:val="006D1F4C"/>
    <w:rsid w:val="006D4900"/>
    <w:rsid w:val="006D4AE2"/>
    <w:rsid w:val="006D50FF"/>
    <w:rsid w:val="006D6E3B"/>
    <w:rsid w:val="006E01F2"/>
    <w:rsid w:val="006E09B5"/>
    <w:rsid w:val="006E1531"/>
    <w:rsid w:val="006E315C"/>
    <w:rsid w:val="006E3BFD"/>
    <w:rsid w:val="006E3D9A"/>
    <w:rsid w:val="006E481D"/>
    <w:rsid w:val="006E51D8"/>
    <w:rsid w:val="006E5535"/>
    <w:rsid w:val="006E5825"/>
    <w:rsid w:val="006F09D8"/>
    <w:rsid w:val="006F1819"/>
    <w:rsid w:val="006F1CC3"/>
    <w:rsid w:val="006F3528"/>
    <w:rsid w:val="006F3785"/>
    <w:rsid w:val="006F61EC"/>
    <w:rsid w:val="006F6B5C"/>
    <w:rsid w:val="006F6F07"/>
    <w:rsid w:val="006F798B"/>
    <w:rsid w:val="0070095F"/>
    <w:rsid w:val="00701DA9"/>
    <w:rsid w:val="00702275"/>
    <w:rsid w:val="007024C7"/>
    <w:rsid w:val="00702F0F"/>
    <w:rsid w:val="0070326E"/>
    <w:rsid w:val="0070572F"/>
    <w:rsid w:val="00706AB1"/>
    <w:rsid w:val="0070709C"/>
    <w:rsid w:val="007074AD"/>
    <w:rsid w:val="00710C76"/>
    <w:rsid w:val="00711561"/>
    <w:rsid w:val="007126FA"/>
    <w:rsid w:val="00712FD4"/>
    <w:rsid w:val="0071335D"/>
    <w:rsid w:val="00715EC1"/>
    <w:rsid w:val="00720CA2"/>
    <w:rsid w:val="00721036"/>
    <w:rsid w:val="0072222A"/>
    <w:rsid w:val="00723CA7"/>
    <w:rsid w:val="00724167"/>
    <w:rsid w:val="007250BA"/>
    <w:rsid w:val="00725E60"/>
    <w:rsid w:val="00727B74"/>
    <w:rsid w:val="00730BC1"/>
    <w:rsid w:val="0073130E"/>
    <w:rsid w:val="00732164"/>
    <w:rsid w:val="007322FC"/>
    <w:rsid w:val="007329C4"/>
    <w:rsid w:val="007334B8"/>
    <w:rsid w:val="00736041"/>
    <w:rsid w:val="00736AA0"/>
    <w:rsid w:val="00737389"/>
    <w:rsid w:val="0073786E"/>
    <w:rsid w:val="00737AE8"/>
    <w:rsid w:val="007402EA"/>
    <w:rsid w:val="007437FE"/>
    <w:rsid w:val="00744CE6"/>
    <w:rsid w:val="007454BE"/>
    <w:rsid w:val="00745A9B"/>
    <w:rsid w:val="0074720C"/>
    <w:rsid w:val="00747582"/>
    <w:rsid w:val="007476FF"/>
    <w:rsid w:val="007514DA"/>
    <w:rsid w:val="0075196A"/>
    <w:rsid w:val="00752BF2"/>
    <w:rsid w:val="00753D70"/>
    <w:rsid w:val="00755D3E"/>
    <w:rsid w:val="00755E9D"/>
    <w:rsid w:val="007576FE"/>
    <w:rsid w:val="00757A40"/>
    <w:rsid w:val="0076094D"/>
    <w:rsid w:val="00763C95"/>
    <w:rsid w:val="007654A6"/>
    <w:rsid w:val="00765D9D"/>
    <w:rsid w:val="0076724D"/>
    <w:rsid w:val="00767339"/>
    <w:rsid w:val="00770A24"/>
    <w:rsid w:val="00770B96"/>
    <w:rsid w:val="007717A7"/>
    <w:rsid w:val="00772A22"/>
    <w:rsid w:val="00773201"/>
    <w:rsid w:val="00774680"/>
    <w:rsid w:val="0077470D"/>
    <w:rsid w:val="0077619D"/>
    <w:rsid w:val="00776FF2"/>
    <w:rsid w:val="00784A48"/>
    <w:rsid w:val="00784FFA"/>
    <w:rsid w:val="007853A0"/>
    <w:rsid w:val="00786499"/>
    <w:rsid w:val="00786792"/>
    <w:rsid w:val="00786DE7"/>
    <w:rsid w:val="00790494"/>
    <w:rsid w:val="00790C7B"/>
    <w:rsid w:val="007920C0"/>
    <w:rsid w:val="007942DB"/>
    <w:rsid w:val="00795FCC"/>
    <w:rsid w:val="00796DF6"/>
    <w:rsid w:val="0079714A"/>
    <w:rsid w:val="007A11E4"/>
    <w:rsid w:val="007A23C7"/>
    <w:rsid w:val="007A2BED"/>
    <w:rsid w:val="007A3050"/>
    <w:rsid w:val="007A6388"/>
    <w:rsid w:val="007B008E"/>
    <w:rsid w:val="007B0246"/>
    <w:rsid w:val="007B0F55"/>
    <w:rsid w:val="007B1103"/>
    <w:rsid w:val="007B4944"/>
    <w:rsid w:val="007B524C"/>
    <w:rsid w:val="007C07DB"/>
    <w:rsid w:val="007C0B8E"/>
    <w:rsid w:val="007C226A"/>
    <w:rsid w:val="007C2989"/>
    <w:rsid w:val="007C2A2D"/>
    <w:rsid w:val="007C4CEC"/>
    <w:rsid w:val="007C7C1A"/>
    <w:rsid w:val="007D059C"/>
    <w:rsid w:val="007D310E"/>
    <w:rsid w:val="007D334C"/>
    <w:rsid w:val="007D500C"/>
    <w:rsid w:val="007E082C"/>
    <w:rsid w:val="007E0BD3"/>
    <w:rsid w:val="007E17A6"/>
    <w:rsid w:val="007E22F1"/>
    <w:rsid w:val="007E26A6"/>
    <w:rsid w:val="007E2F51"/>
    <w:rsid w:val="007E3F41"/>
    <w:rsid w:val="007F147A"/>
    <w:rsid w:val="007F4F1D"/>
    <w:rsid w:val="007F5C8B"/>
    <w:rsid w:val="007F68F9"/>
    <w:rsid w:val="007F6B85"/>
    <w:rsid w:val="00800766"/>
    <w:rsid w:val="0080390F"/>
    <w:rsid w:val="00804C2B"/>
    <w:rsid w:val="00807759"/>
    <w:rsid w:val="008077A8"/>
    <w:rsid w:val="00810FAD"/>
    <w:rsid w:val="00811216"/>
    <w:rsid w:val="00812A3A"/>
    <w:rsid w:val="00812B33"/>
    <w:rsid w:val="008153A2"/>
    <w:rsid w:val="00817921"/>
    <w:rsid w:val="008201B0"/>
    <w:rsid w:val="00820455"/>
    <w:rsid w:val="0082079C"/>
    <w:rsid w:val="008241AC"/>
    <w:rsid w:val="00824D21"/>
    <w:rsid w:val="00825539"/>
    <w:rsid w:val="00825E0E"/>
    <w:rsid w:val="0082787D"/>
    <w:rsid w:val="00827DF5"/>
    <w:rsid w:val="00830156"/>
    <w:rsid w:val="008308AB"/>
    <w:rsid w:val="00831ECE"/>
    <w:rsid w:val="00833F87"/>
    <w:rsid w:val="00834CA6"/>
    <w:rsid w:val="008352C2"/>
    <w:rsid w:val="00837152"/>
    <w:rsid w:val="008376D9"/>
    <w:rsid w:val="00837B4F"/>
    <w:rsid w:val="008411B3"/>
    <w:rsid w:val="008430F9"/>
    <w:rsid w:val="008446C4"/>
    <w:rsid w:val="0084526D"/>
    <w:rsid w:val="00845B97"/>
    <w:rsid w:val="00851CFF"/>
    <w:rsid w:val="008533C6"/>
    <w:rsid w:val="0085360F"/>
    <w:rsid w:val="008558B4"/>
    <w:rsid w:val="0085688A"/>
    <w:rsid w:val="00860462"/>
    <w:rsid w:val="00860A67"/>
    <w:rsid w:val="00860ACA"/>
    <w:rsid w:val="00861B75"/>
    <w:rsid w:val="008623FC"/>
    <w:rsid w:val="00862A1D"/>
    <w:rsid w:val="00863CC1"/>
    <w:rsid w:val="00864735"/>
    <w:rsid w:val="00864DFC"/>
    <w:rsid w:val="00865FE9"/>
    <w:rsid w:val="00872ACB"/>
    <w:rsid w:val="00872EBD"/>
    <w:rsid w:val="0087329E"/>
    <w:rsid w:val="00873701"/>
    <w:rsid w:val="00873EEC"/>
    <w:rsid w:val="00875135"/>
    <w:rsid w:val="0087737B"/>
    <w:rsid w:val="00880C56"/>
    <w:rsid w:val="00882646"/>
    <w:rsid w:val="00884063"/>
    <w:rsid w:val="008840BB"/>
    <w:rsid w:val="00884BF9"/>
    <w:rsid w:val="00884D14"/>
    <w:rsid w:val="00884F4C"/>
    <w:rsid w:val="0088651F"/>
    <w:rsid w:val="00887474"/>
    <w:rsid w:val="008912BE"/>
    <w:rsid w:val="00891BE3"/>
    <w:rsid w:val="00895A22"/>
    <w:rsid w:val="00895F9B"/>
    <w:rsid w:val="00897F10"/>
    <w:rsid w:val="008A29D2"/>
    <w:rsid w:val="008A402D"/>
    <w:rsid w:val="008A43DD"/>
    <w:rsid w:val="008A4E25"/>
    <w:rsid w:val="008A6D9A"/>
    <w:rsid w:val="008B0FBF"/>
    <w:rsid w:val="008B45B1"/>
    <w:rsid w:val="008B46A8"/>
    <w:rsid w:val="008B6F1D"/>
    <w:rsid w:val="008B756E"/>
    <w:rsid w:val="008B7D54"/>
    <w:rsid w:val="008B7EC0"/>
    <w:rsid w:val="008C000D"/>
    <w:rsid w:val="008C1C73"/>
    <w:rsid w:val="008C1F72"/>
    <w:rsid w:val="008C7963"/>
    <w:rsid w:val="008C7C2F"/>
    <w:rsid w:val="008D0745"/>
    <w:rsid w:val="008D1398"/>
    <w:rsid w:val="008D2381"/>
    <w:rsid w:val="008D41BB"/>
    <w:rsid w:val="008D6BCB"/>
    <w:rsid w:val="008E0BAB"/>
    <w:rsid w:val="008E2F11"/>
    <w:rsid w:val="008E4349"/>
    <w:rsid w:val="008E74FE"/>
    <w:rsid w:val="008F3096"/>
    <w:rsid w:val="008F4F4B"/>
    <w:rsid w:val="008F6DD4"/>
    <w:rsid w:val="0090035C"/>
    <w:rsid w:val="00900BF5"/>
    <w:rsid w:val="00901802"/>
    <w:rsid w:val="00901BC0"/>
    <w:rsid w:val="00904055"/>
    <w:rsid w:val="009054DF"/>
    <w:rsid w:val="009067B7"/>
    <w:rsid w:val="00907B28"/>
    <w:rsid w:val="00907C35"/>
    <w:rsid w:val="00907EB7"/>
    <w:rsid w:val="00910E8D"/>
    <w:rsid w:val="00910F1B"/>
    <w:rsid w:val="00912046"/>
    <w:rsid w:val="00913AFB"/>
    <w:rsid w:val="00914D9F"/>
    <w:rsid w:val="00915908"/>
    <w:rsid w:val="009178EA"/>
    <w:rsid w:val="00921BA8"/>
    <w:rsid w:val="00922A73"/>
    <w:rsid w:val="00922DDE"/>
    <w:rsid w:val="00927F7F"/>
    <w:rsid w:val="009318F9"/>
    <w:rsid w:val="00931FCC"/>
    <w:rsid w:val="00934C00"/>
    <w:rsid w:val="009362BE"/>
    <w:rsid w:val="009405D9"/>
    <w:rsid w:val="0094113C"/>
    <w:rsid w:val="009420D9"/>
    <w:rsid w:val="00942974"/>
    <w:rsid w:val="009447A3"/>
    <w:rsid w:val="0095006E"/>
    <w:rsid w:val="00951358"/>
    <w:rsid w:val="00960015"/>
    <w:rsid w:val="00960326"/>
    <w:rsid w:val="00960607"/>
    <w:rsid w:val="00960851"/>
    <w:rsid w:val="00960B51"/>
    <w:rsid w:val="009615EB"/>
    <w:rsid w:val="00961C60"/>
    <w:rsid w:val="00963745"/>
    <w:rsid w:val="009638F9"/>
    <w:rsid w:val="009655F1"/>
    <w:rsid w:val="009666AE"/>
    <w:rsid w:val="009666B0"/>
    <w:rsid w:val="009671A0"/>
    <w:rsid w:val="009736F7"/>
    <w:rsid w:val="00974180"/>
    <w:rsid w:val="009760C0"/>
    <w:rsid w:val="0097639C"/>
    <w:rsid w:val="00976B2D"/>
    <w:rsid w:val="00976FF3"/>
    <w:rsid w:val="00977A5A"/>
    <w:rsid w:val="0098235A"/>
    <w:rsid w:val="00982547"/>
    <w:rsid w:val="00983199"/>
    <w:rsid w:val="00984836"/>
    <w:rsid w:val="00985439"/>
    <w:rsid w:val="00990116"/>
    <w:rsid w:val="009906FD"/>
    <w:rsid w:val="00991078"/>
    <w:rsid w:val="00991960"/>
    <w:rsid w:val="009928C5"/>
    <w:rsid w:val="0099404E"/>
    <w:rsid w:val="00994948"/>
    <w:rsid w:val="00994F67"/>
    <w:rsid w:val="00995CBC"/>
    <w:rsid w:val="009970A5"/>
    <w:rsid w:val="0099782F"/>
    <w:rsid w:val="00997939"/>
    <w:rsid w:val="009A0884"/>
    <w:rsid w:val="009A3E86"/>
    <w:rsid w:val="009A46D8"/>
    <w:rsid w:val="009A4EEF"/>
    <w:rsid w:val="009A5010"/>
    <w:rsid w:val="009B13A6"/>
    <w:rsid w:val="009B15F9"/>
    <w:rsid w:val="009B1D3C"/>
    <w:rsid w:val="009B2F69"/>
    <w:rsid w:val="009B3757"/>
    <w:rsid w:val="009B4233"/>
    <w:rsid w:val="009B4578"/>
    <w:rsid w:val="009B53BB"/>
    <w:rsid w:val="009C2180"/>
    <w:rsid w:val="009C2BD7"/>
    <w:rsid w:val="009C2D0F"/>
    <w:rsid w:val="009C320C"/>
    <w:rsid w:val="009C6804"/>
    <w:rsid w:val="009D0BD5"/>
    <w:rsid w:val="009D1EE5"/>
    <w:rsid w:val="009D6C31"/>
    <w:rsid w:val="009D74B8"/>
    <w:rsid w:val="009D7617"/>
    <w:rsid w:val="009E1FA6"/>
    <w:rsid w:val="009E2179"/>
    <w:rsid w:val="009E223D"/>
    <w:rsid w:val="009E28EB"/>
    <w:rsid w:val="009E2B1B"/>
    <w:rsid w:val="009E37A6"/>
    <w:rsid w:val="009E4D7A"/>
    <w:rsid w:val="009E61B7"/>
    <w:rsid w:val="009E7606"/>
    <w:rsid w:val="009E79C3"/>
    <w:rsid w:val="009E7AF3"/>
    <w:rsid w:val="009F097F"/>
    <w:rsid w:val="009F157B"/>
    <w:rsid w:val="009F1934"/>
    <w:rsid w:val="009F390C"/>
    <w:rsid w:val="009F55AE"/>
    <w:rsid w:val="009F63F1"/>
    <w:rsid w:val="009F700C"/>
    <w:rsid w:val="009F7020"/>
    <w:rsid w:val="009F7593"/>
    <w:rsid w:val="009F7643"/>
    <w:rsid w:val="00A01DCB"/>
    <w:rsid w:val="00A02019"/>
    <w:rsid w:val="00A05CF6"/>
    <w:rsid w:val="00A075CB"/>
    <w:rsid w:val="00A07E33"/>
    <w:rsid w:val="00A10B49"/>
    <w:rsid w:val="00A1151B"/>
    <w:rsid w:val="00A1161C"/>
    <w:rsid w:val="00A132CF"/>
    <w:rsid w:val="00A13747"/>
    <w:rsid w:val="00A1611E"/>
    <w:rsid w:val="00A16531"/>
    <w:rsid w:val="00A215B8"/>
    <w:rsid w:val="00A23A84"/>
    <w:rsid w:val="00A268D7"/>
    <w:rsid w:val="00A27113"/>
    <w:rsid w:val="00A30431"/>
    <w:rsid w:val="00A30966"/>
    <w:rsid w:val="00A339F5"/>
    <w:rsid w:val="00A35031"/>
    <w:rsid w:val="00A40EC2"/>
    <w:rsid w:val="00A43072"/>
    <w:rsid w:val="00A437C8"/>
    <w:rsid w:val="00A43EDE"/>
    <w:rsid w:val="00A44339"/>
    <w:rsid w:val="00A44997"/>
    <w:rsid w:val="00A45FA8"/>
    <w:rsid w:val="00A46FEB"/>
    <w:rsid w:val="00A47C2E"/>
    <w:rsid w:val="00A52834"/>
    <w:rsid w:val="00A53BEE"/>
    <w:rsid w:val="00A53F0F"/>
    <w:rsid w:val="00A562BA"/>
    <w:rsid w:val="00A5657D"/>
    <w:rsid w:val="00A61634"/>
    <w:rsid w:val="00A61946"/>
    <w:rsid w:val="00A62843"/>
    <w:rsid w:val="00A64D18"/>
    <w:rsid w:val="00A656DD"/>
    <w:rsid w:val="00A667A6"/>
    <w:rsid w:val="00A72CFB"/>
    <w:rsid w:val="00A73811"/>
    <w:rsid w:val="00A73DCF"/>
    <w:rsid w:val="00A73E2C"/>
    <w:rsid w:val="00A74699"/>
    <w:rsid w:val="00A74EAC"/>
    <w:rsid w:val="00A7549F"/>
    <w:rsid w:val="00A778CF"/>
    <w:rsid w:val="00A8064F"/>
    <w:rsid w:val="00A85CE4"/>
    <w:rsid w:val="00A867FF"/>
    <w:rsid w:val="00A902B6"/>
    <w:rsid w:val="00A91A30"/>
    <w:rsid w:val="00A9663E"/>
    <w:rsid w:val="00AA0D9A"/>
    <w:rsid w:val="00AA5F1E"/>
    <w:rsid w:val="00AB0334"/>
    <w:rsid w:val="00AB12A2"/>
    <w:rsid w:val="00AB2196"/>
    <w:rsid w:val="00AB2C82"/>
    <w:rsid w:val="00AB425F"/>
    <w:rsid w:val="00AB51CC"/>
    <w:rsid w:val="00AB70F3"/>
    <w:rsid w:val="00AB75CF"/>
    <w:rsid w:val="00AC1772"/>
    <w:rsid w:val="00AC306C"/>
    <w:rsid w:val="00AC3D34"/>
    <w:rsid w:val="00AC3F24"/>
    <w:rsid w:val="00AC4DC2"/>
    <w:rsid w:val="00AC5C34"/>
    <w:rsid w:val="00AC63EF"/>
    <w:rsid w:val="00AC6C1D"/>
    <w:rsid w:val="00AD28DE"/>
    <w:rsid w:val="00AD581C"/>
    <w:rsid w:val="00AD5A4F"/>
    <w:rsid w:val="00AE2AD9"/>
    <w:rsid w:val="00AE3679"/>
    <w:rsid w:val="00AE4067"/>
    <w:rsid w:val="00AE5EBA"/>
    <w:rsid w:val="00AE62D4"/>
    <w:rsid w:val="00AE6F37"/>
    <w:rsid w:val="00AE76DD"/>
    <w:rsid w:val="00AF2C4A"/>
    <w:rsid w:val="00AF3529"/>
    <w:rsid w:val="00AF5A81"/>
    <w:rsid w:val="00AF6AF2"/>
    <w:rsid w:val="00B00804"/>
    <w:rsid w:val="00B0273E"/>
    <w:rsid w:val="00B02764"/>
    <w:rsid w:val="00B02F35"/>
    <w:rsid w:val="00B0336E"/>
    <w:rsid w:val="00B05435"/>
    <w:rsid w:val="00B0576D"/>
    <w:rsid w:val="00B0650B"/>
    <w:rsid w:val="00B0686A"/>
    <w:rsid w:val="00B103E7"/>
    <w:rsid w:val="00B10A25"/>
    <w:rsid w:val="00B120A4"/>
    <w:rsid w:val="00B1415A"/>
    <w:rsid w:val="00B157D7"/>
    <w:rsid w:val="00B16348"/>
    <w:rsid w:val="00B171AD"/>
    <w:rsid w:val="00B2028D"/>
    <w:rsid w:val="00B2222B"/>
    <w:rsid w:val="00B23611"/>
    <w:rsid w:val="00B25CA3"/>
    <w:rsid w:val="00B2654F"/>
    <w:rsid w:val="00B30AE2"/>
    <w:rsid w:val="00B31631"/>
    <w:rsid w:val="00B32B46"/>
    <w:rsid w:val="00B34765"/>
    <w:rsid w:val="00B35E65"/>
    <w:rsid w:val="00B35F3F"/>
    <w:rsid w:val="00B400ED"/>
    <w:rsid w:val="00B43505"/>
    <w:rsid w:val="00B445CC"/>
    <w:rsid w:val="00B4524D"/>
    <w:rsid w:val="00B4565F"/>
    <w:rsid w:val="00B45B83"/>
    <w:rsid w:val="00B465A0"/>
    <w:rsid w:val="00B47FB3"/>
    <w:rsid w:val="00B50A6C"/>
    <w:rsid w:val="00B516E1"/>
    <w:rsid w:val="00B520F0"/>
    <w:rsid w:val="00B52235"/>
    <w:rsid w:val="00B52375"/>
    <w:rsid w:val="00B53C4F"/>
    <w:rsid w:val="00B56B65"/>
    <w:rsid w:val="00B5790C"/>
    <w:rsid w:val="00B628F2"/>
    <w:rsid w:val="00B63404"/>
    <w:rsid w:val="00B635BB"/>
    <w:rsid w:val="00B64507"/>
    <w:rsid w:val="00B67C2B"/>
    <w:rsid w:val="00B71D88"/>
    <w:rsid w:val="00B73320"/>
    <w:rsid w:val="00B75120"/>
    <w:rsid w:val="00B76C44"/>
    <w:rsid w:val="00B77655"/>
    <w:rsid w:val="00B81981"/>
    <w:rsid w:val="00B822A4"/>
    <w:rsid w:val="00B82642"/>
    <w:rsid w:val="00B83317"/>
    <w:rsid w:val="00B8337A"/>
    <w:rsid w:val="00B83393"/>
    <w:rsid w:val="00B837E5"/>
    <w:rsid w:val="00B84116"/>
    <w:rsid w:val="00B85E5D"/>
    <w:rsid w:val="00B86961"/>
    <w:rsid w:val="00B92C14"/>
    <w:rsid w:val="00B92CB3"/>
    <w:rsid w:val="00B93178"/>
    <w:rsid w:val="00B934B4"/>
    <w:rsid w:val="00B9621B"/>
    <w:rsid w:val="00B96E37"/>
    <w:rsid w:val="00B96F69"/>
    <w:rsid w:val="00BA31CC"/>
    <w:rsid w:val="00BA4418"/>
    <w:rsid w:val="00BA4765"/>
    <w:rsid w:val="00BA4E5C"/>
    <w:rsid w:val="00BA7AE9"/>
    <w:rsid w:val="00BB0F00"/>
    <w:rsid w:val="00BB2C41"/>
    <w:rsid w:val="00BB31D0"/>
    <w:rsid w:val="00BB4690"/>
    <w:rsid w:val="00BC0EEC"/>
    <w:rsid w:val="00BC309F"/>
    <w:rsid w:val="00BC34C1"/>
    <w:rsid w:val="00BC5810"/>
    <w:rsid w:val="00BC58F1"/>
    <w:rsid w:val="00BC62C4"/>
    <w:rsid w:val="00BD0B23"/>
    <w:rsid w:val="00BD180C"/>
    <w:rsid w:val="00BD1F92"/>
    <w:rsid w:val="00BD63E1"/>
    <w:rsid w:val="00BE12F6"/>
    <w:rsid w:val="00BE178F"/>
    <w:rsid w:val="00BE3EBA"/>
    <w:rsid w:val="00BE4972"/>
    <w:rsid w:val="00BE623D"/>
    <w:rsid w:val="00BE625D"/>
    <w:rsid w:val="00BE6364"/>
    <w:rsid w:val="00BE656D"/>
    <w:rsid w:val="00BE6BCE"/>
    <w:rsid w:val="00BE6F64"/>
    <w:rsid w:val="00BF008F"/>
    <w:rsid w:val="00BF0BC1"/>
    <w:rsid w:val="00BF1164"/>
    <w:rsid w:val="00BF1A5A"/>
    <w:rsid w:val="00BF2E32"/>
    <w:rsid w:val="00BF36BA"/>
    <w:rsid w:val="00BF55B3"/>
    <w:rsid w:val="00BF6BBB"/>
    <w:rsid w:val="00BF7145"/>
    <w:rsid w:val="00C00969"/>
    <w:rsid w:val="00C010C0"/>
    <w:rsid w:val="00C01D8E"/>
    <w:rsid w:val="00C02FB6"/>
    <w:rsid w:val="00C02FBF"/>
    <w:rsid w:val="00C07A77"/>
    <w:rsid w:val="00C11100"/>
    <w:rsid w:val="00C117E1"/>
    <w:rsid w:val="00C133D7"/>
    <w:rsid w:val="00C136AF"/>
    <w:rsid w:val="00C1389C"/>
    <w:rsid w:val="00C146EB"/>
    <w:rsid w:val="00C15FFD"/>
    <w:rsid w:val="00C20B9A"/>
    <w:rsid w:val="00C22B76"/>
    <w:rsid w:val="00C23A41"/>
    <w:rsid w:val="00C26105"/>
    <w:rsid w:val="00C271B8"/>
    <w:rsid w:val="00C27C7A"/>
    <w:rsid w:val="00C31A76"/>
    <w:rsid w:val="00C338EB"/>
    <w:rsid w:val="00C33F62"/>
    <w:rsid w:val="00C35BDC"/>
    <w:rsid w:val="00C36FC0"/>
    <w:rsid w:val="00C429B1"/>
    <w:rsid w:val="00C44F5F"/>
    <w:rsid w:val="00C4756B"/>
    <w:rsid w:val="00C478E5"/>
    <w:rsid w:val="00C47A0F"/>
    <w:rsid w:val="00C502E7"/>
    <w:rsid w:val="00C514C4"/>
    <w:rsid w:val="00C53789"/>
    <w:rsid w:val="00C53B22"/>
    <w:rsid w:val="00C55F8F"/>
    <w:rsid w:val="00C57EAF"/>
    <w:rsid w:val="00C6057A"/>
    <w:rsid w:val="00C6309E"/>
    <w:rsid w:val="00C63223"/>
    <w:rsid w:val="00C63F1A"/>
    <w:rsid w:val="00C66326"/>
    <w:rsid w:val="00C667F0"/>
    <w:rsid w:val="00C67677"/>
    <w:rsid w:val="00C70727"/>
    <w:rsid w:val="00C717F7"/>
    <w:rsid w:val="00C71C5C"/>
    <w:rsid w:val="00C71FBB"/>
    <w:rsid w:val="00C73DF0"/>
    <w:rsid w:val="00C74902"/>
    <w:rsid w:val="00C74998"/>
    <w:rsid w:val="00C74C87"/>
    <w:rsid w:val="00C75002"/>
    <w:rsid w:val="00C7604D"/>
    <w:rsid w:val="00C7615C"/>
    <w:rsid w:val="00C77014"/>
    <w:rsid w:val="00C80C08"/>
    <w:rsid w:val="00C80C0A"/>
    <w:rsid w:val="00C80CCC"/>
    <w:rsid w:val="00C81576"/>
    <w:rsid w:val="00C81F2D"/>
    <w:rsid w:val="00C83B34"/>
    <w:rsid w:val="00C83F50"/>
    <w:rsid w:val="00C84BA8"/>
    <w:rsid w:val="00C90216"/>
    <w:rsid w:val="00C9029F"/>
    <w:rsid w:val="00C902ED"/>
    <w:rsid w:val="00C929E3"/>
    <w:rsid w:val="00C92A32"/>
    <w:rsid w:val="00C9321D"/>
    <w:rsid w:val="00C93905"/>
    <w:rsid w:val="00C94F09"/>
    <w:rsid w:val="00C94F71"/>
    <w:rsid w:val="00C96FAE"/>
    <w:rsid w:val="00CA26D8"/>
    <w:rsid w:val="00CA31C1"/>
    <w:rsid w:val="00CA3AC3"/>
    <w:rsid w:val="00CA4C94"/>
    <w:rsid w:val="00CA6D12"/>
    <w:rsid w:val="00CA7836"/>
    <w:rsid w:val="00CA7B88"/>
    <w:rsid w:val="00CB59D7"/>
    <w:rsid w:val="00CB7A03"/>
    <w:rsid w:val="00CB7BC5"/>
    <w:rsid w:val="00CC00F4"/>
    <w:rsid w:val="00CC169F"/>
    <w:rsid w:val="00CC1737"/>
    <w:rsid w:val="00CC47DC"/>
    <w:rsid w:val="00CC4EE9"/>
    <w:rsid w:val="00CC4FCE"/>
    <w:rsid w:val="00CC54A3"/>
    <w:rsid w:val="00CC6B98"/>
    <w:rsid w:val="00CD191E"/>
    <w:rsid w:val="00CD2C82"/>
    <w:rsid w:val="00CD34A9"/>
    <w:rsid w:val="00CD36EE"/>
    <w:rsid w:val="00CD38A5"/>
    <w:rsid w:val="00CD3E83"/>
    <w:rsid w:val="00CD5438"/>
    <w:rsid w:val="00CD57C0"/>
    <w:rsid w:val="00CD6400"/>
    <w:rsid w:val="00CD6E67"/>
    <w:rsid w:val="00CD770F"/>
    <w:rsid w:val="00CE01A0"/>
    <w:rsid w:val="00CE1F8C"/>
    <w:rsid w:val="00CE6EE6"/>
    <w:rsid w:val="00CE72ED"/>
    <w:rsid w:val="00CE76CE"/>
    <w:rsid w:val="00CF19EC"/>
    <w:rsid w:val="00CF3222"/>
    <w:rsid w:val="00CF617D"/>
    <w:rsid w:val="00CF745A"/>
    <w:rsid w:val="00D00315"/>
    <w:rsid w:val="00D015BC"/>
    <w:rsid w:val="00D01F30"/>
    <w:rsid w:val="00D03B29"/>
    <w:rsid w:val="00D04D81"/>
    <w:rsid w:val="00D06942"/>
    <w:rsid w:val="00D07D43"/>
    <w:rsid w:val="00D10644"/>
    <w:rsid w:val="00D11530"/>
    <w:rsid w:val="00D1189F"/>
    <w:rsid w:val="00D11BC5"/>
    <w:rsid w:val="00D11DF7"/>
    <w:rsid w:val="00D12073"/>
    <w:rsid w:val="00D12278"/>
    <w:rsid w:val="00D12892"/>
    <w:rsid w:val="00D13B4F"/>
    <w:rsid w:val="00D161EC"/>
    <w:rsid w:val="00D16368"/>
    <w:rsid w:val="00D2235A"/>
    <w:rsid w:val="00D22681"/>
    <w:rsid w:val="00D23E97"/>
    <w:rsid w:val="00D2626A"/>
    <w:rsid w:val="00D263CC"/>
    <w:rsid w:val="00D2799C"/>
    <w:rsid w:val="00D3024B"/>
    <w:rsid w:val="00D3055B"/>
    <w:rsid w:val="00D31C40"/>
    <w:rsid w:val="00D33BC2"/>
    <w:rsid w:val="00D34703"/>
    <w:rsid w:val="00D34E69"/>
    <w:rsid w:val="00D36DC8"/>
    <w:rsid w:val="00D37008"/>
    <w:rsid w:val="00D4022E"/>
    <w:rsid w:val="00D40403"/>
    <w:rsid w:val="00D43D55"/>
    <w:rsid w:val="00D445AE"/>
    <w:rsid w:val="00D45B09"/>
    <w:rsid w:val="00D45C8F"/>
    <w:rsid w:val="00D464FD"/>
    <w:rsid w:val="00D5172B"/>
    <w:rsid w:val="00D5357D"/>
    <w:rsid w:val="00D5508A"/>
    <w:rsid w:val="00D55502"/>
    <w:rsid w:val="00D56996"/>
    <w:rsid w:val="00D56E14"/>
    <w:rsid w:val="00D57A4E"/>
    <w:rsid w:val="00D57FEF"/>
    <w:rsid w:val="00D60016"/>
    <w:rsid w:val="00D609E3"/>
    <w:rsid w:val="00D60F61"/>
    <w:rsid w:val="00D61963"/>
    <w:rsid w:val="00D63157"/>
    <w:rsid w:val="00D65D49"/>
    <w:rsid w:val="00D7038D"/>
    <w:rsid w:val="00D711BA"/>
    <w:rsid w:val="00D71875"/>
    <w:rsid w:val="00D71A21"/>
    <w:rsid w:val="00D71CF3"/>
    <w:rsid w:val="00D72D41"/>
    <w:rsid w:val="00D734C6"/>
    <w:rsid w:val="00D75628"/>
    <w:rsid w:val="00D77664"/>
    <w:rsid w:val="00D80EFE"/>
    <w:rsid w:val="00D8196D"/>
    <w:rsid w:val="00D85302"/>
    <w:rsid w:val="00D87AF2"/>
    <w:rsid w:val="00D90204"/>
    <w:rsid w:val="00D9071A"/>
    <w:rsid w:val="00D90A89"/>
    <w:rsid w:val="00D91B38"/>
    <w:rsid w:val="00D950CF"/>
    <w:rsid w:val="00D958DC"/>
    <w:rsid w:val="00D96329"/>
    <w:rsid w:val="00D964CD"/>
    <w:rsid w:val="00D96B90"/>
    <w:rsid w:val="00DA007D"/>
    <w:rsid w:val="00DA1948"/>
    <w:rsid w:val="00DA1A82"/>
    <w:rsid w:val="00DA24CF"/>
    <w:rsid w:val="00DA32D7"/>
    <w:rsid w:val="00DA33AA"/>
    <w:rsid w:val="00DA5B97"/>
    <w:rsid w:val="00DA68DB"/>
    <w:rsid w:val="00DA78AB"/>
    <w:rsid w:val="00DA7B78"/>
    <w:rsid w:val="00DB12F0"/>
    <w:rsid w:val="00DB26BD"/>
    <w:rsid w:val="00DB49B8"/>
    <w:rsid w:val="00DB6C90"/>
    <w:rsid w:val="00DB6FCB"/>
    <w:rsid w:val="00DB7F02"/>
    <w:rsid w:val="00DC09C4"/>
    <w:rsid w:val="00DC2E71"/>
    <w:rsid w:val="00DC516E"/>
    <w:rsid w:val="00DC6EFB"/>
    <w:rsid w:val="00DD0603"/>
    <w:rsid w:val="00DE4522"/>
    <w:rsid w:val="00DE5D81"/>
    <w:rsid w:val="00DE5F83"/>
    <w:rsid w:val="00DF05EB"/>
    <w:rsid w:val="00DF3D6C"/>
    <w:rsid w:val="00DF45C5"/>
    <w:rsid w:val="00DF59A0"/>
    <w:rsid w:val="00E00AFD"/>
    <w:rsid w:val="00E00C8D"/>
    <w:rsid w:val="00E06A58"/>
    <w:rsid w:val="00E06D21"/>
    <w:rsid w:val="00E134CC"/>
    <w:rsid w:val="00E141FE"/>
    <w:rsid w:val="00E14557"/>
    <w:rsid w:val="00E16909"/>
    <w:rsid w:val="00E223C6"/>
    <w:rsid w:val="00E22B94"/>
    <w:rsid w:val="00E25E76"/>
    <w:rsid w:val="00E276FD"/>
    <w:rsid w:val="00E327CF"/>
    <w:rsid w:val="00E32CC9"/>
    <w:rsid w:val="00E3746B"/>
    <w:rsid w:val="00E4071C"/>
    <w:rsid w:val="00E416F9"/>
    <w:rsid w:val="00E41A1B"/>
    <w:rsid w:val="00E42CBE"/>
    <w:rsid w:val="00E43B56"/>
    <w:rsid w:val="00E43B7D"/>
    <w:rsid w:val="00E449A1"/>
    <w:rsid w:val="00E4539C"/>
    <w:rsid w:val="00E45402"/>
    <w:rsid w:val="00E459AD"/>
    <w:rsid w:val="00E46A4F"/>
    <w:rsid w:val="00E47E81"/>
    <w:rsid w:val="00E50278"/>
    <w:rsid w:val="00E519B9"/>
    <w:rsid w:val="00E54EB8"/>
    <w:rsid w:val="00E55CE3"/>
    <w:rsid w:val="00E5633A"/>
    <w:rsid w:val="00E56775"/>
    <w:rsid w:val="00E57FEB"/>
    <w:rsid w:val="00E60597"/>
    <w:rsid w:val="00E62526"/>
    <w:rsid w:val="00E63446"/>
    <w:rsid w:val="00E65559"/>
    <w:rsid w:val="00E65AFE"/>
    <w:rsid w:val="00E7124F"/>
    <w:rsid w:val="00E74645"/>
    <w:rsid w:val="00E758D0"/>
    <w:rsid w:val="00E77154"/>
    <w:rsid w:val="00E77F6D"/>
    <w:rsid w:val="00E800AA"/>
    <w:rsid w:val="00E80689"/>
    <w:rsid w:val="00E80B8C"/>
    <w:rsid w:val="00E835ED"/>
    <w:rsid w:val="00E842FB"/>
    <w:rsid w:val="00E845CB"/>
    <w:rsid w:val="00E84824"/>
    <w:rsid w:val="00E8503D"/>
    <w:rsid w:val="00E87FC5"/>
    <w:rsid w:val="00E90571"/>
    <w:rsid w:val="00E91066"/>
    <w:rsid w:val="00E91B51"/>
    <w:rsid w:val="00E92D13"/>
    <w:rsid w:val="00E9539D"/>
    <w:rsid w:val="00E96FD8"/>
    <w:rsid w:val="00E97115"/>
    <w:rsid w:val="00EA018F"/>
    <w:rsid w:val="00EA06E3"/>
    <w:rsid w:val="00EA0CF4"/>
    <w:rsid w:val="00EA19CE"/>
    <w:rsid w:val="00EA1E2A"/>
    <w:rsid w:val="00EA2608"/>
    <w:rsid w:val="00EA4644"/>
    <w:rsid w:val="00EA4C1A"/>
    <w:rsid w:val="00EA4DC9"/>
    <w:rsid w:val="00EA778B"/>
    <w:rsid w:val="00EB0A8E"/>
    <w:rsid w:val="00EB0E1E"/>
    <w:rsid w:val="00EB22F6"/>
    <w:rsid w:val="00EB36C4"/>
    <w:rsid w:val="00EB396D"/>
    <w:rsid w:val="00EB428E"/>
    <w:rsid w:val="00EB5B5F"/>
    <w:rsid w:val="00EB5E50"/>
    <w:rsid w:val="00EB69E1"/>
    <w:rsid w:val="00EB72C1"/>
    <w:rsid w:val="00EB7E2D"/>
    <w:rsid w:val="00EC0274"/>
    <w:rsid w:val="00EC08E7"/>
    <w:rsid w:val="00EC1012"/>
    <w:rsid w:val="00EC177D"/>
    <w:rsid w:val="00EC1ED4"/>
    <w:rsid w:val="00EC25C8"/>
    <w:rsid w:val="00EC593A"/>
    <w:rsid w:val="00EC787B"/>
    <w:rsid w:val="00ED1CC9"/>
    <w:rsid w:val="00ED2A97"/>
    <w:rsid w:val="00ED49CB"/>
    <w:rsid w:val="00ED4A74"/>
    <w:rsid w:val="00ED7FD9"/>
    <w:rsid w:val="00EE0AF7"/>
    <w:rsid w:val="00EE4C06"/>
    <w:rsid w:val="00EE6453"/>
    <w:rsid w:val="00EE76E2"/>
    <w:rsid w:val="00EF196F"/>
    <w:rsid w:val="00EF1E26"/>
    <w:rsid w:val="00EF5A27"/>
    <w:rsid w:val="00EF5CCD"/>
    <w:rsid w:val="00F00C6C"/>
    <w:rsid w:val="00F030F1"/>
    <w:rsid w:val="00F05B93"/>
    <w:rsid w:val="00F125B9"/>
    <w:rsid w:val="00F13A21"/>
    <w:rsid w:val="00F140B6"/>
    <w:rsid w:val="00F163EA"/>
    <w:rsid w:val="00F213EC"/>
    <w:rsid w:val="00F215D3"/>
    <w:rsid w:val="00F221B2"/>
    <w:rsid w:val="00F22865"/>
    <w:rsid w:val="00F233F3"/>
    <w:rsid w:val="00F23554"/>
    <w:rsid w:val="00F23D16"/>
    <w:rsid w:val="00F26C16"/>
    <w:rsid w:val="00F30670"/>
    <w:rsid w:val="00F347B2"/>
    <w:rsid w:val="00F402E7"/>
    <w:rsid w:val="00F415A7"/>
    <w:rsid w:val="00F43EBC"/>
    <w:rsid w:val="00F444A7"/>
    <w:rsid w:val="00F44875"/>
    <w:rsid w:val="00F44ADD"/>
    <w:rsid w:val="00F44F57"/>
    <w:rsid w:val="00F45FB7"/>
    <w:rsid w:val="00F47513"/>
    <w:rsid w:val="00F5048B"/>
    <w:rsid w:val="00F50F63"/>
    <w:rsid w:val="00F523DA"/>
    <w:rsid w:val="00F53E8C"/>
    <w:rsid w:val="00F54CC6"/>
    <w:rsid w:val="00F557E1"/>
    <w:rsid w:val="00F55917"/>
    <w:rsid w:val="00F559DE"/>
    <w:rsid w:val="00F60DCD"/>
    <w:rsid w:val="00F62162"/>
    <w:rsid w:val="00F62A77"/>
    <w:rsid w:val="00F6381F"/>
    <w:rsid w:val="00F6383A"/>
    <w:rsid w:val="00F63ABA"/>
    <w:rsid w:val="00F6578D"/>
    <w:rsid w:val="00F7070D"/>
    <w:rsid w:val="00F75B3C"/>
    <w:rsid w:val="00F764CE"/>
    <w:rsid w:val="00F7756F"/>
    <w:rsid w:val="00F81E03"/>
    <w:rsid w:val="00F81E22"/>
    <w:rsid w:val="00F836C6"/>
    <w:rsid w:val="00F83AE4"/>
    <w:rsid w:val="00F8408C"/>
    <w:rsid w:val="00F8435E"/>
    <w:rsid w:val="00F84EA2"/>
    <w:rsid w:val="00F85AA0"/>
    <w:rsid w:val="00F918EE"/>
    <w:rsid w:val="00F920DC"/>
    <w:rsid w:val="00F92466"/>
    <w:rsid w:val="00F925A8"/>
    <w:rsid w:val="00F97672"/>
    <w:rsid w:val="00F97EDB"/>
    <w:rsid w:val="00FA52CC"/>
    <w:rsid w:val="00FB0DC5"/>
    <w:rsid w:val="00FB2CE4"/>
    <w:rsid w:val="00FB35FE"/>
    <w:rsid w:val="00FB4C54"/>
    <w:rsid w:val="00FC2110"/>
    <w:rsid w:val="00FC479A"/>
    <w:rsid w:val="00FC5A56"/>
    <w:rsid w:val="00FC5D7A"/>
    <w:rsid w:val="00FC73AB"/>
    <w:rsid w:val="00FD08BF"/>
    <w:rsid w:val="00FD12EF"/>
    <w:rsid w:val="00FD18DE"/>
    <w:rsid w:val="00FD2974"/>
    <w:rsid w:val="00FD471F"/>
    <w:rsid w:val="00FD4AE6"/>
    <w:rsid w:val="00FE0615"/>
    <w:rsid w:val="00FE165E"/>
    <w:rsid w:val="00FE1B7A"/>
    <w:rsid w:val="00FE2F8B"/>
    <w:rsid w:val="00FE3371"/>
    <w:rsid w:val="00FE40B8"/>
    <w:rsid w:val="00FE594F"/>
    <w:rsid w:val="00FE5ACF"/>
    <w:rsid w:val="00FE67D2"/>
    <w:rsid w:val="00FE7E9D"/>
    <w:rsid w:val="00FF040E"/>
    <w:rsid w:val="00FF2320"/>
    <w:rsid w:val="00FF3610"/>
    <w:rsid w:val="00FF4047"/>
    <w:rsid w:val="00FF49C6"/>
    <w:rsid w:val="00FF5412"/>
    <w:rsid w:val="00FF77B6"/>
    <w:rsid w:val="00FF78AC"/>
    <w:rsid w:val="0797FB34"/>
    <w:rsid w:val="2218E5CA"/>
    <w:rsid w:val="23604A15"/>
    <w:rsid w:val="3E10FC67"/>
    <w:rsid w:val="495B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93,#896d71,#3b4343,#807272"/>
    </o:shapedefaults>
    <o:shapelayout v:ext="edit">
      <o:idmap v:ext="edit" data="1"/>
    </o:shapelayout>
  </w:shapeDefaults>
  <w:decimalSymbol w:val="."/>
  <w:listSeparator w:val=","/>
  <w14:docId w14:val="6872A915"/>
  <w15:docId w15:val="{96631405-65FE-4C27-B378-8EA1DE2D19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D7038D"/>
  </w:style>
  <w:style w:type="paragraph" w:styleId="Heading1">
    <w:name w:val="heading 1"/>
    <w:basedOn w:val="Normal"/>
    <w:next w:val="Normal"/>
    <w:link w:val="Heading1Char"/>
    <w:uiPriority w:val="9"/>
    <w:qFormat/>
    <w:rsid w:val="006E09B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53BB68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067B"/>
  </w:style>
  <w:style w:type="paragraph" w:styleId="Footer">
    <w:name w:val="footer"/>
    <w:basedOn w:val="Normal"/>
    <w:link w:val="Foot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067B"/>
  </w:style>
  <w:style w:type="paragraph" w:styleId="BalloonText">
    <w:name w:val="Balloon Text"/>
    <w:basedOn w:val="Normal"/>
    <w:link w:val="BalloonTextChar"/>
    <w:uiPriority w:val="99"/>
    <w:semiHidden/>
    <w:unhideWhenUsed/>
    <w:rsid w:val="002B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067B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7E17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7A6"/>
    <w:pPr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17A6"/>
    <w:rPr>
      <w:rFonts w:ascii="Arial" w:hAnsi="Arial" w:eastAsia="Times New Roman" w:cs="Arial"/>
      <w:sz w:val="20"/>
      <w:szCs w:val="20"/>
      <w:lang w:val="en-US"/>
    </w:rPr>
  </w:style>
  <w:style w:type="character" w:styleId="apple-converted-space" w:customStyle="1">
    <w:name w:val="apple-converted-space"/>
    <w:basedOn w:val="DefaultParagraphFont"/>
    <w:rsid w:val="007E17A6"/>
  </w:style>
  <w:style w:type="character" w:styleId="Hyperlink">
    <w:name w:val="Hyperlink"/>
    <w:basedOn w:val="DefaultParagraphFont"/>
    <w:uiPriority w:val="99"/>
    <w:unhideWhenUsed/>
    <w:rsid w:val="007E17A6"/>
    <w:rPr>
      <w:color w:val="0000FF"/>
      <w:u w:val="single"/>
    </w:rPr>
  </w:style>
  <w:style w:type="paragraph" w:styleId="m195290966055208104msolistparagraph" w:customStyle="1">
    <w:name w:val="m_195290966055208104msolistparagraph"/>
    <w:basedOn w:val="Normal"/>
    <w:rsid w:val="007E17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m195290966055208104apple-converted-space" w:customStyle="1">
    <w:name w:val="m_195290966055208104apple-converted-space"/>
    <w:basedOn w:val="DefaultParagraphFont"/>
    <w:rsid w:val="007E17A6"/>
  </w:style>
  <w:style w:type="character" w:styleId="m195290966055208104gwt-inlinelabel" w:customStyle="1">
    <w:name w:val="m_195290966055208104gwt-inlinelabel"/>
    <w:basedOn w:val="DefaultParagraphFont"/>
    <w:rsid w:val="007E17A6"/>
  </w:style>
  <w:style w:type="paragraph" w:styleId="ListParagraph">
    <w:name w:val="List Paragraph"/>
    <w:basedOn w:val="Normal"/>
    <w:uiPriority w:val="34"/>
    <w:qFormat/>
    <w:rsid w:val="009A4EE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EEF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6E09B5"/>
    <w:rPr>
      <w:rFonts w:asciiTheme="majorHAnsi" w:hAnsiTheme="majorHAnsi" w:eastAsiaTheme="majorEastAsia" w:cstheme="majorBidi"/>
      <w:b/>
      <w:bCs/>
      <w:color w:val="53BB68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6A65EE"/>
    <w:rPr>
      <w:color w:val="808080"/>
    </w:rPr>
  </w:style>
  <w:style w:type="paragraph" w:styleId="NoSpacing">
    <w:name w:val="No Spacing"/>
    <w:link w:val="NoSpacingChar"/>
    <w:uiPriority w:val="1"/>
    <w:qFormat/>
    <w:rsid w:val="0073604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736041"/>
    <w:rPr>
      <w:rFonts w:eastAsiaTheme="minorEastAs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B38"/>
    <w:pPr>
      <w:spacing w:after="200"/>
    </w:pPr>
    <w:rPr>
      <w:rFonts w:asciiTheme="minorHAnsi" w:hAnsiTheme="minorHAnsi" w:eastAsiaTheme="minorHAnsi" w:cstheme="minorBidi"/>
      <w:b/>
      <w:bCs/>
      <w:lang w:val="en-C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B38"/>
    <w:rPr>
      <w:rFonts w:ascii="Arial" w:hAnsi="Arial" w:eastAsia="Times New Roman" w:cs="Arial"/>
      <w:b/>
      <w:bC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73DC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DB12F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glossaryDocument" Target="/word/glossary/document.xml" Id="R263c08dcf63043f6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Zena/Downloads/www.greenproductionguide.com" TargetMode="External"/><Relationship Id="rId2" Type="http://schemas.openxmlformats.org/officeDocument/2006/relationships/hyperlink" Target="file:///C:/Users/Zena/Downloads/www.greenproductionguide.com" TargetMode="External"/><Relationship Id="rId1" Type="http://schemas.openxmlformats.org/officeDocument/2006/relationships/hyperlink" Target="file:///C:/Users/Zena/Downloads/www.greenproductionguide.com" TargetMode="External"/><Relationship Id="rId5" Type="http://schemas.openxmlformats.org/officeDocument/2006/relationships/image" Target="media/image3.png"/><Relationship Id="rId4" Type="http://schemas.openxmlformats.org/officeDocument/2006/relationships/hyperlink" Target="file:///C:/Users/Zena/Downloads/www.greenproductiongu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93be-970c-41f4-bef6-0659f389a7e9}"/>
      </w:docPartPr>
      <w:docPartBody>
        <w:p w14:paraId="3E10FC6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FADBC1-6E9F-4CA7-A4BB-86701D88A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90BC5-7D77-4A96-B953-AFD90011A826}"/>
</file>

<file path=customXml/itemProps3.xml><?xml version="1.0" encoding="utf-8"?>
<ds:datastoreItem xmlns:ds="http://schemas.openxmlformats.org/officeDocument/2006/customXml" ds:itemID="{6F355AB6-7389-4465-8359-BE722064EFE0}"/>
</file>

<file path=customXml/itemProps4.xml><?xml version="1.0" encoding="utf-8"?>
<ds:datastoreItem xmlns:ds="http://schemas.openxmlformats.org/officeDocument/2006/customXml" ds:itemID="{B18BBB4D-8991-4ECF-8CE9-80C6498771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Cydney Lyons</dc:creator>
  <cp:lastModifiedBy>Burnick, Kimberly (NBCUniversal)</cp:lastModifiedBy>
  <cp:revision>5</cp:revision>
  <dcterms:created xsi:type="dcterms:W3CDTF">2017-03-29T03:32:00Z</dcterms:created>
  <dcterms:modified xsi:type="dcterms:W3CDTF">2020-06-23T22:01:01Z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